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FB" w:rsidRPr="00717654" w:rsidRDefault="004227FB" w:rsidP="004227FB">
      <w:pPr>
        <w:spacing w:after="0" w:line="240" w:lineRule="auto"/>
        <w:jc w:val="center"/>
        <w:rPr>
          <w:rFonts w:ascii="Palatino Linotype" w:hAnsi="Palatino Linotype"/>
          <w:b/>
        </w:rPr>
      </w:pPr>
      <w:r w:rsidRPr="00717654">
        <w:rPr>
          <w:rFonts w:ascii="Palatino Linotype" w:hAnsi="Palatino Linotype"/>
          <w:b/>
        </w:rPr>
        <w:t xml:space="preserve">9 Honors Common Reads and Discussion Forums </w:t>
      </w:r>
    </w:p>
    <w:p w:rsidR="004227FB" w:rsidRPr="00717654" w:rsidRDefault="004227FB" w:rsidP="004227FB">
      <w:pPr>
        <w:spacing w:after="0" w:line="240" w:lineRule="auto"/>
        <w:jc w:val="center"/>
        <w:rPr>
          <w:rFonts w:ascii="Palatino Linotype" w:hAnsi="Palatino Linotype"/>
          <w:b/>
        </w:rPr>
      </w:pPr>
      <w:r w:rsidRPr="00717654">
        <w:rPr>
          <w:rFonts w:ascii="Palatino Linotype" w:hAnsi="Palatino Linotype"/>
          <w:b/>
        </w:rPr>
        <w:t xml:space="preserve">2012-2013 Example/Report </w:t>
      </w:r>
    </w:p>
    <w:p w:rsidR="004227FB" w:rsidRPr="00717654" w:rsidRDefault="004227FB" w:rsidP="004227FB">
      <w:pPr>
        <w:spacing w:after="0" w:line="240" w:lineRule="auto"/>
        <w:jc w:val="center"/>
        <w:rPr>
          <w:rFonts w:ascii="Palatino Linotype" w:hAnsi="Palatino Linotype"/>
        </w:rPr>
      </w:pPr>
    </w:p>
    <w:p w:rsidR="004227FB" w:rsidRDefault="004227FB" w:rsidP="004227FB">
      <w:pPr>
        <w:spacing w:line="240" w:lineRule="auto"/>
        <w:rPr>
          <w:rFonts w:ascii="Palatino Linotype" w:hAnsi="Palatino Linotype"/>
        </w:rPr>
      </w:pPr>
      <w:r w:rsidRPr="00717654">
        <w:rPr>
          <w:rFonts w:ascii="Palatino Linotype" w:hAnsi="Palatino Linotype"/>
        </w:rPr>
        <w:t>“Thanks again for a great discussion, but I have to go now. This is a really great idea and I think it should definitely be kept in the curriculum for next year!”  ~</w:t>
      </w:r>
      <w:proofErr w:type="spellStart"/>
      <w:r w:rsidRPr="00717654">
        <w:rPr>
          <w:rFonts w:ascii="Palatino Linotype" w:hAnsi="Palatino Linotype"/>
        </w:rPr>
        <w:t>Johnathan</w:t>
      </w:r>
      <w:proofErr w:type="spellEnd"/>
      <w:r w:rsidRPr="00717654">
        <w:rPr>
          <w:rFonts w:ascii="Palatino Linotype" w:hAnsi="Palatino Linotype"/>
        </w:rPr>
        <w:t xml:space="preserve"> N.</w:t>
      </w:r>
    </w:p>
    <w:p w:rsidR="004227FB" w:rsidRPr="00F935C9" w:rsidRDefault="004227FB" w:rsidP="004227FB">
      <w:pPr>
        <w:spacing w:line="240" w:lineRule="auto"/>
        <w:rPr>
          <w:rFonts w:ascii="Palatino Linotype" w:hAnsi="Palatino Linotype"/>
        </w:rPr>
      </w:pPr>
      <w:r>
        <w:rPr>
          <w:rFonts w:ascii="Palatino Linotype" w:hAnsi="Palatino Linotype"/>
          <w:i/>
          <w:u w:val="single"/>
        </w:rPr>
        <w:t>Purpose:</w:t>
      </w:r>
      <w:r>
        <w:rPr>
          <w:rFonts w:ascii="Palatino Linotype" w:hAnsi="Palatino Linotype"/>
        </w:rPr>
        <w:t xml:space="preserve"> To create a sense of community for 9 Honors’ students by reading a “common” book or watching a “common” film since these students are embedded within regular English 9 classes.  </w:t>
      </w:r>
      <w:proofErr w:type="gramStart"/>
      <w:r>
        <w:rPr>
          <w:rFonts w:ascii="Palatino Linotype" w:hAnsi="Palatino Linotype"/>
        </w:rPr>
        <w:t>To differentiate by creating more rigor and relevance for Honor students through challenging texts.</w:t>
      </w:r>
      <w:proofErr w:type="gramEnd"/>
      <w:r>
        <w:rPr>
          <w:rFonts w:ascii="Palatino Linotype" w:hAnsi="Palatino Linotype"/>
        </w:rPr>
        <w:t xml:space="preserve">  </w:t>
      </w:r>
    </w:p>
    <w:p w:rsidR="004227FB" w:rsidRPr="00E26702" w:rsidRDefault="004227FB" w:rsidP="004227FB">
      <w:pPr>
        <w:spacing w:after="0" w:line="240" w:lineRule="auto"/>
        <w:rPr>
          <w:rFonts w:ascii="Palatino Linotype" w:hAnsi="Palatino Linotype"/>
          <w:i/>
          <w:u w:val="single"/>
        </w:rPr>
      </w:pPr>
      <w:r w:rsidRPr="00E26702">
        <w:rPr>
          <w:rFonts w:ascii="Palatino Linotype" w:hAnsi="Palatino Linotype"/>
          <w:i/>
          <w:u w:val="single"/>
        </w:rPr>
        <w:t>Overview:</w:t>
      </w:r>
    </w:p>
    <w:p w:rsidR="004227FB" w:rsidRDefault="004227FB" w:rsidP="004227FB">
      <w:pPr>
        <w:pStyle w:val="ListParagraph"/>
        <w:numPr>
          <w:ilvl w:val="0"/>
          <w:numId w:val="1"/>
        </w:numPr>
        <w:spacing w:after="0" w:line="240" w:lineRule="auto"/>
        <w:rPr>
          <w:rFonts w:ascii="Palatino Linotype" w:hAnsi="Palatino Linotype"/>
        </w:rPr>
      </w:pPr>
      <w:r>
        <w:rPr>
          <w:rFonts w:ascii="Palatino Linotype" w:hAnsi="Palatino Linotype"/>
        </w:rPr>
        <w:t>7 sections of English 9 Honors were grouped together into one discussion forum.</w:t>
      </w:r>
    </w:p>
    <w:p w:rsidR="004227FB" w:rsidRDefault="004227FB" w:rsidP="004227FB">
      <w:pPr>
        <w:pStyle w:val="ListParagraph"/>
        <w:numPr>
          <w:ilvl w:val="0"/>
          <w:numId w:val="1"/>
        </w:numPr>
        <w:spacing w:line="240" w:lineRule="auto"/>
        <w:rPr>
          <w:rFonts w:ascii="Palatino Linotype" w:hAnsi="Palatino Linotype"/>
        </w:rPr>
      </w:pPr>
      <w:r>
        <w:rPr>
          <w:rFonts w:ascii="Palatino Linotype" w:hAnsi="Palatino Linotype"/>
        </w:rPr>
        <w:t xml:space="preserve">Students were given a code and then signed up for a free </w:t>
      </w:r>
      <w:proofErr w:type="spellStart"/>
      <w:r>
        <w:rPr>
          <w:rFonts w:ascii="Palatino Linotype" w:hAnsi="Palatino Linotype"/>
        </w:rPr>
        <w:t>Edmodo</w:t>
      </w:r>
      <w:proofErr w:type="spellEnd"/>
      <w:r>
        <w:rPr>
          <w:rFonts w:ascii="Palatino Linotype" w:hAnsi="Palatino Linotype"/>
        </w:rPr>
        <w:t xml:space="preserve"> account and placed in a discussion forum.</w:t>
      </w:r>
    </w:p>
    <w:p w:rsidR="004227FB" w:rsidRDefault="004227FB" w:rsidP="004227FB">
      <w:pPr>
        <w:pStyle w:val="ListParagraph"/>
        <w:numPr>
          <w:ilvl w:val="0"/>
          <w:numId w:val="1"/>
        </w:numPr>
        <w:spacing w:line="240" w:lineRule="auto"/>
        <w:rPr>
          <w:rFonts w:ascii="Palatino Linotype" w:hAnsi="Palatino Linotype"/>
        </w:rPr>
      </w:pPr>
      <w:r w:rsidRPr="00085FA7">
        <w:rPr>
          <w:rFonts w:ascii="Palatino Linotype" w:hAnsi="Palatino Linotype"/>
        </w:rPr>
        <w:t>The first novel,</w:t>
      </w:r>
      <w:r>
        <w:rPr>
          <w:rFonts w:ascii="Palatino Linotype" w:hAnsi="Palatino Linotype"/>
          <w:i/>
        </w:rPr>
        <w:t xml:space="preserve"> </w:t>
      </w:r>
      <w:proofErr w:type="spellStart"/>
      <w:r w:rsidRPr="00F935C9">
        <w:rPr>
          <w:rFonts w:ascii="Palatino Linotype" w:hAnsi="Palatino Linotype"/>
          <w:i/>
        </w:rPr>
        <w:t>Freakonomics</w:t>
      </w:r>
      <w:proofErr w:type="spellEnd"/>
      <w:r>
        <w:rPr>
          <w:rFonts w:ascii="Palatino Linotype" w:hAnsi="Palatino Linotype"/>
        </w:rPr>
        <w:t xml:space="preserve"> was chosen due to availability and subject matter that was aligned to Symposium (questioning conventional wisdom and using the scientific method to come to better answers).</w:t>
      </w:r>
    </w:p>
    <w:p w:rsidR="004227FB" w:rsidRDefault="004227FB" w:rsidP="004227FB">
      <w:pPr>
        <w:pStyle w:val="ListParagraph"/>
        <w:numPr>
          <w:ilvl w:val="0"/>
          <w:numId w:val="1"/>
        </w:numPr>
        <w:spacing w:line="240" w:lineRule="auto"/>
        <w:rPr>
          <w:rFonts w:ascii="Palatino Linotype" w:hAnsi="Palatino Linotype"/>
        </w:rPr>
      </w:pPr>
      <w:r>
        <w:rPr>
          <w:rFonts w:ascii="Palatino Linotype" w:hAnsi="Palatino Linotype"/>
        </w:rPr>
        <w:t>The book was divided into 3 sections and the students were required to “meet” online and discuss the novel.</w:t>
      </w:r>
    </w:p>
    <w:p w:rsidR="004227FB" w:rsidRDefault="004227FB" w:rsidP="004227FB">
      <w:pPr>
        <w:pStyle w:val="ListParagraph"/>
        <w:numPr>
          <w:ilvl w:val="1"/>
          <w:numId w:val="1"/>
        </w:numPr>
        <w:spacing w:line="240" w:lineRule="auto"/>
        <w:rPr>
          <w:rFonts w:ascii="Palatino Linotype" w:hAnsi="Palatino Linotype"/>
        </w:rPr>
      </w:pPr>
      <w:r>
        <w:rPr>
          <w:rFonts w:ascii="Palatino Linotype" w:hAnsi="Palatino Linotype"/>
        </w:rPr>
        <w:t xml:space="preserve">Directions and a rubric for productive and appropriate online discussions were provided through </w:t>
      </w:r>
      <w:proofErr w:type="spellStart"/>
      <w:r>
        <w:rPr>
          <w:rFonts w:ascii="Palatino Linotype" w:hAnsi="Palatino Linotype"/>
        </w:rPr>
        <w:t>Edmodo</w:t>
      </w:r>
      <w:proofErr w:type="spellEnd"/>
      <w:r>
        <w:rPr>
          <w:rFonts w:ascii="Palatino Linotype" w:hAnsi="Palatino Linotype"/>
        </w:rPr>
        <w:t xml:space="preserve"> (see below).</w:t>
      </w:r>
    </w:p>
    <w:p w:rsidR="004227FB" w:rsidRDefault="004227FB" w:rsidP="004227FB">
      <w:pPr>
        <w:pStyle w:val="ListParagraph"/>
        <w:numPr>
          <w:ilvl w:val="1"/>
          <w:numId w:val="1"/>
        </w:numPr>
        <w:spacing w:line="240" w:lineRule="auto"/>
        <w:rPr>
          <w:rFonts w:ascii="Palatino Linotype" w:hAnsi="Palatino Linotype"/>
        </w:rPr>
      </w:pPr>
      <w:r>
        <w:rPr>
          <w:rFonts w:ascii="Palatino Linotype" w:hAnsi="Palatino Linotype"/>
        </w:rPr>
        <w:t>Reminders of how to do this were given by an instructor during the online discussions.</w:t>
      </w:r>
    </w:p>
    <w:p w:rsidR="004227FB" w:rsidRDefault="004227FB" w:rsidP="004227FB">
      <w:pPr>
        <w:pStyle w:val="ListParagraph"/>
        <w:numPr>
          <w:ilvl w:val="1"/>
          <w:numId w:val="1"/>
        </w:numPr>
        <w:spacing w:line="240" w:lineRule="auto"/>
        <w:rPr>
          <w:rFonts w:ascii="Palatino Linotype" w:hAnsi="Palatino Linotype"/>
        </w:rPr>
      </w:pPr>
      <w:r>
        <w:rPr>
          <w:rFonts w:ascii="Palatino Linotype" w:hAnsi="Palatino Linotype"/>
        </w:rPr>
        <w:t>Students asked questions and responded to other students question with a focus on showing a clear understanding of the novel.</w:t>
      </w:r>
    </w:p>
    <w:p w:rsidR="004227FB" w:rsidRPr="00B736DD" w:rsidRDefault="004227FB" w:rsidP="004227FB">
      <w:pPr>
        <w:spacing w:after="0" w:line="240" w:lineRule="auto"/>
        <w:rPr>
          <w:rFonts w:ascii="Palatino Linotype" w:hAnsi="Palatino Linotype"/>
          <w:i/>
          <w:u w:val="single"/>
        </w:rPr>
      </w:pPr>
      <w:r w:rsidRPr="00B736DD">
        <w:rPr>
          <w:rFonts w:ascii="Palatino Linotype" w:hAnsi="Palatino Linotype"/>
          <w:i/>
          <w:u w:val="single"/>
        </w:rPr>
        <w:t>English 9 Common Read Discussion Forum Guidelines:</w:t>
      </w:r>
    </w:p>
    <w:p w:rsidR="004227FB" w:rsidRPr="00B736DD" w:rsidRDefault="004227FB" w:rsidP="004227FB">
      <w:pPr>
        <w:pStyle w:val="ListParagraph"/>
        <w:numPr>
          <w:ilvl w:val="0"/>
          <w:numId w:val="2"/>
        </w:numPr>
        <w:spacing w:after="0" w:line="240" w:lineRule="auto"/>
        <w:rPr>
          <w:rFonts w:ascii="Palatino Linotype" w:hAnsi="Palatino Linotype"/>
        </w:rPr>
      </w:pPr>
      <w:r w:rsidRPr="00B736DD">
        <w:rPr>
          <w:rFonts w:ascii="Palatino Linotype" w:hAnsi="Palatino Linotype"/>
        </w:rPr>
        <w:t xml:space="preserve">Do not </w:t>
      </w:r>
      <w:r w:rsidRPr="00B736DD">
        <w:rPr>
          <w:rFonts w:ascii="Palatino Linotype" w:hAnsi="Palatino Linotype"/>
          <w:i/>
        </w:rPr>
        <w:t>just</w:t>
      </w:r>
      <w:r w:rsidRPr="00B736DD">
        <w:rPr>
          <w:rFonts w:ascii="Palatino Linotype" w:hAnsi="Palatino Linotype"/>
        </w:rPr>
        <w:t xml:space="preserve"> summarize.  We are looking for you to analyze, synthesize, and evaluate the text.  </w:t>
      </w:r>
    </w:p>
    <w:p w:rsidR="004227FB" w:rsidRPr="00B736DD" w:rsidRDefault="004227FB" w:rsidP="004227FB">
      <w:pPr>
        <w:pStyle w:val="ListParagraph"/>
        <w:numPr>
          <w:ilvl w:val="1"/>
          <w:numId w:val="2"/>
        </w:numPr>
        <w:spacing w:after="0" w:line="240" w:lineRule="auto"/>
        <w:rPr>
          <w:rFonts w:ascii="Palatino Linotype" w:hAnsi="Palatino Linotype"/>
        </w:rPr>
      </w:pPr>
      <w:r w:rsidRPr="00B736DD">
        <w:rPr>
          <w:rFonts w:ascii="Palatino Linotype" w:hAnsi="Palatino Linotype"/>
        </w:rPr>
        <w:t xml:space="preserve">Break apart their argument and identify the author’s motives (themes).  </w:t>
      </w:r>
    </w:p>
    <w:p w:rsidR="004227FB" w:rsidRPr="00B736DD" w:rsidRDefault="004227FB" w:rsidP="004227FB">
      <w:pPr>
        <w:pStyle w:val="ListParagraph"/>
        <w:numPr>
          <w:ilvl w:val="2"/>
          <w:numId w:val="2"/>
        </w:numPr>
        <w:spacing w:after="0" w:line="240" w:lineRule="auto"/>
        <w:rPr>
          <w:rFonts w:ascii="Palatino Linotype" w:hAnsi="Palatino Linotype"/>
        </w:rPr>
      </w:pPr>
      <w:r w:rsidRPr="00B736DD">
        <w:rPr>
          <w:rFonts w:ascii="Palatino Linotype" w:hAnsi="Palatino Linotype"/>
        </w:rPr>
        <w:t xml:space="preserve">It is good to guess at possible themes (it is not only </w:t>
      </w:r>
      <w:r w:rsidRPr="00B736DD">
        <w:rPr>
          <w:rFonts w:ascii="Palatino Linotype" w:hAnsi="Palatino Linotype"/>
          <w:i/>
        </w:rPr>
        <w:t>okay</w:t>
      </w:r>
      <w:r w:rsidRPr="00B736DD">
        <w:rPr>
          <w:rFonts w:ascii="Palatino Linotype" w:hAnsi="Palatino Linotype"/>
        </w:rPr>
        <w:t xml:space="preserve"> to be wrong, it is </w:t>
      </w:r>
      <w:r w:rsidRPr="00B736DD">
        <w:rPr>
          <w:rFonts w:ascii="Palatino Linotype" w:hAnsi="Palatino Linotype"/>
          <w:i/>
        </w:rPr>
        <w:t>necessary</w:t>
      </w:r>
      <w:r w:rsidRPr="00B736DD">
        <w:rPr>
          <w:rFonts w:ascii="Palatino Linotype" w:hAnsi="Palatino Linotype"/>
        </w:rPr>
        <w:t xml:space="preserve"> to be wrong </w:t>
      </w:r>
      <w:r w:rsidRPr="00B736DD">
        <w:rPr>
          <w:rFonts w:ascii="Palatino Linotype" w:hAnsi="Palatino Linotype"/>
          <w:i/>
        </w:rPr>
        <w:t>a lot</w:t>
      </w:r>
      <w:r w:rsidRPr="00B736DD">
        <w:rPr>
          <w:rFonts w:ascii="Palatino Linotype" w:hAnsi="Palatino Linotype"/>
        </w:rPr>
        <w:t xml:space="preserve"> in order to get to the best answer).  </w:t>
      </w:r>
    </w:p>
    <w:p w:rsidR="004227FB" w:rsidRPr="00B736DD" w:rsidRDefault="004227FB" w:rsidP="004227FB">
      <w:pPr>
        <w:pStyle w:val="ListParagraph"/>
        <w:numPr>
          <w:ilvl w:val="2"/>
          <w:numId w:val="2"/>
        </w:numPr>
        <w:spacing w:after="0" w:line="240" w:lineRule="auto"/>
        <w:rPr>
          <w:rFonts w:ascii="Palatino Linotype" w:hAnsi="Palatino Linotype"/>
        </w:rPr>
      </w:pPr>
      <w:r w:rsidRPr="00B736DD">
        <w:rPr>
          <w:rFonts w:ascii="Palatino Linotype" w:hAnsi="Palatino Linotype"/>
        </w:rPr>
        <w:t xml:space="preserve">Try to back up your guesses with specific examples from the novel. </w:t>
      </w:r>
    </w:p>
    <w:p w:rsidR="004227FB" w:rsidRPr="00B736DD" w:rsidRDefault="004227FB" w:rsidP="004227FB">
      <w:pPr>
        <w:pStyle w:val="ListParagraph"/>
        <w:numPr>
          <w:ilvl w:val="1"/>
          <w:numId w:val="2"/>
        </w:numPr>
        <w:spacing w:after="0" w:line="240" w:lineRule="auto"/>
        <w:rPr>
          <w:rFonts w:ascii="Palatino Linotype" w:hAnsi="Palatino Linotype"/>
        </w:rPr>
      </w:pPr>
      <w:r w:rsidRPr="00B736DD">
        <w:rPr>
          <w:rFonts w:ascii="Palatino Linotype" w:hAnsi="Palatino Linotype"/>
        </w:rPr>
        <w:t>Agree and/or disagree with the text and give evidence supporting your position.</w:t>
      </w:r>
    </w:p>
    <w:p w:rsidR="004227FB" w:rsidRPr="00B736DD" w:rsidRDefault="004227FB" w:rsidP="004227FB">
      <w:pPr>
        <w:pStyle w:val="ListParagraph"/>
        <w:numPr>
          <w:ilvl w:val="1"/>
          <w:numId w:val="2"/>
        </w:numPr>
        <w:spacing w:after="0" w:line="240" w:lineRule="auto"/>
        <w:rPr>
          <w:rFonts w:ascii="Palatino Linotype" w:hAnsi="Palatino Linotype"/>
        </w:rPr>
      </w:pPr>
      <w:r w:rsidRPr="00B736DD">
        <w:rPr>
          <w:rFonts w:ascii="Palatino Linotype" w:hAnsi="Palatino Linotype"/>
        </w:rPr>
        <w:t>Propose alternative explanations or solutions to what the author provides.</w:t>
      </w:r>
    </w:p>
    <w:p w:rsidR="004227FB" w:rsidRPr="00B736DD" w:rsidRDefault="004227FB" w:rsidP="004227FB">
      <w:pPr>
        <w:pStyle w:val="ListParagraph"/>
        <w:numPr>
          <w:ilvl w:val="0"/>
          <w:numId w:val="2"/>
        </w:numPr>
        <w:spacing w:after="0" w:line="240" w:lineRule="auto"/>
        <w:rPr>
          <w:rFonts w:ascii="Palatino Linotype" w:hAnsi="Palatino Linotype"/>
        </w:rPr>
      </w:pPr>
      <w:r w:rsidRPr="00B736DD">
        <w:rPr>
          <w:rFonts w:ascii="Palatino Linotype" w:hAnsi="Palatino Linotype"/>
        </w:rPr>
        <w:t>Interact FREQUENTLY with other students by responding to their posts.</w:t>
      </w:r>
    </w:p>
    <w:p w:rsidR="004227FB" w:rsidRPr="00B736DD" w:rsidRDefault="004227FB" w:rsidP="004227FB">
      <w:pPr>
        <w:pStyle w:val="ListParagraph"/>
        <w:numPr>
          <w:ilvl w:val="1"/>
          <w:numId w:val="2"/>
        </w:numPr>
        <w:spacing w:after="0" w:line="240" w:lineRule="auto"/>
        <w:rPr>
          <w:rFonts w:ascii="Palatino Linotype" w:hAnsi="Palatino Linotype"/>
        </w:rPr>
      </w:pPr>
      <w:r w:rsidRPr="00B736DD">
        <w:rPr>
          <w:rFonts w:ascii="Palatino Linotype" w:hAnsi="Palatino Linotype"/>
        </w:rPr>
        <w:t>Ask a question about something that is confusing or possibly symbolic/significant.</w:t>
      </w:r>
    </w:p>
    <w:p w:rsidR="004227FB" w:rsidRPr="00B736DD" w:rsidRDefault="004227FB" w:rsidP="004227FB">
      <w:pPr>
        <w:pStyle w:val="ListParagraph"/>
        <w:numPr>
          <w:ilvl w:val="1"/>
          <w:numId w:val="2"/>
        </w:numPr>
        <w:spacing w:after="0" w:line="240" w:lineRule="auto"/>
        <w:rPr>
          <w:rFonts w:ascii="Palatino Linotype" w:hAnsi="Palatino Linotype"/>
        </w:rPr>
      </w:pPr>
      <w:r w:rsidRPr="00B736DD">
        <w:rPr>
          <w:rFonts w:ascii="Palatino Linotype" w:hAnsi="Palatino Linotype"/>
        </w:rPr>
        <w:t>Expand upon an idea brought up by another student.  Make connections to your own life and experiences, historical events, and other novels or films.</w:t>
      </w:r>
    </w:p>
    <w:tbl>
      <w:tblPr>
        <w:tblStyle w:val="TableGrid"/>
        <w:tblpPr w:leftFromText="180" w:rightFromText="180" w:vertAnchor="page" w:horzAnchor="margin" w:tblpY="4153"/>
        <w:tblW w:w="0" w:type="auto"/>
        <w:tblLook w:val="04A0" w:firstRow="1" w:lastRow="0" w:firstColumn="1" w:lastColumn="0" w:noHBand="0" w:noVBand="1"/>
      </w:tblPr>
      <w:tblGrid>
        <w:gridCol w:w="1563"/>
        <w:gridCol w:w="1709"/>
        <w:gridCol w:w="1564"/>
        <w:gridCol w:w="1635"/>
        <w:gridCol w:w="3105"/>
      </w:tblGrid>
      <w:tr w:rsidR="004227FB" w:rsidRPr="00B736DD" w:rsidTr="00D80EB0">
        <w:trPr>
          <w:trHeight w:val="1055"/>
        </w:trPr>
        <w:tc>
          <w:tcPr>
            <w:tcW w:w="1563" w:type="dxa"/>
          </w:tcPr>
          <w:p w:rsidR="004227FB" w:rsidRPr="00B736DD" w:rsidRDefault="004227FB" w:rsidP="00D80EB0">
            <w:pPr>
              <w:spacing w:before="100" w:beforeAutospacing="1" w:after="100" w:afterAutospacing="1"/>
              <w:rPr>
                <w:rFonts w:ascii="Times New Roman" w:eastAsia="Times New Roman" w:hAnsi="Times New Roman" w:cs="Times New Roman"/>
                <w:b/>
                <w:bCs/>
                <w:color w:val="000000"/>
                <w:sz w:val="24"/>
                <w:szCs w:val="24"/>
              </w:rPr>
            </w:pPr>
            <w:r w:rsidRPr="00B736DD">
              <w:rPr>
                <w:rFonts w:ascii="Times New Roman" w:eastAsia="Times New Roman" w:hAnsi="Times New Roman" w:cs="Times New Roman"/>
                <w:b/>
                <w:bCs/>
                <w:color w:val="000000"/>
                <w:sz w:val="24"/>
                <w:szCs w:val="24"/>
              </w:rPr>
              <w:lastRenderedPageBreak/>
              <w:t xml:space="preserve">Ideas </w:t>
            </w:r>
          </w:p>
        </w:tc>
        <w:tc>
          <w:tcPr>
            <w:tcW w:w="1709" w:type="dxa"/>
          </w:tcPr>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Not clear that it was read or understood.</w:t>
            </w:r>
          </w:p>
        </w:tc>
        <w:tc>
          <w:tcPr>
            <w:tcW w:w="1564" w:type="dxa"/>
          </w:tcPr>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 xml:space="preserve">Correctly summarizes the reading. </w:t>
            </w:r>
          </w:p>
        </w:tc>
        <w:tc>
          <w:tcPr>
            <w:tcW w:w="1635" w:type="dxa"/>
          </w:tcPr>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Clearly understands the reading.</w:t>
            </w:r>
          </w:p>
        </w:tc>
        <w:tc>
          <w:tcPr>
            <w:tcW w:w="3105" w:type="dxa"/>
          </w:tcPr>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Shows superb understanding and shows some analysis, evaluation, and application of the reading to life/the world.</w:t>
            </w:r>
          </w:p>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 xml:space="preserve"> </w:t>
            </w:r>
          </w:p>
        </w:tc>
      </w:tr>
      <w:tr w:rsidR="004227FB" w:rsidRPr="00B736DD" w:rsidTr="00D80EB0">
        <w:tc>
          <w:tcPr>
            <w:tcW w:w="1563" w:type="dxa"/>
          </w:tcPr>
          <w:p w:rsidR="004227FB" w:rsidRPr="00B736DD" w:rsidRDefault="004227FB" w:rsidP="00D80EB0">
            <w:pPr>
              <w:spacing w:before="100" w:beforeAutospacing="1" w:after="100" w:afterAutospacing="1"/>
              <w:rPr>
                <w:rFonts w:ascii="Times New Roman" w:eastAsia="Times New Roman" w:hAnsi="Times New Roman" w:cs="Times New Roman"/>
                <w:b/>
                <w:bCs/>
                <w:color w:val="000000"/>
                <w:sz w:val="24"/>
                <w:szCs w:val="24"/>
              </w:rPr>
            </w:pPr>
            <w:r w:rsidRPr="00B736DD">
              <w:rPr>
                <w:rFonts w:ascii="Times New Roman" w:eastAsia="Times New Roman" w:hAnsi="Times New Roman" w:cs="Times New Roman"/>
                <w:b/>
                <w:bCs/>
                <w:color w:val="000000"/>
                <w:sz w:val="24"/>
                <w:szCs w:val="24"/>
              </w:rPr>
              <w:t>Participation</w:t>
            </w:r>
          </w:p>
        </w:tc>
        <w:tc>
          <w:tcPr>
            <w:tcW w:w="1709" w:type="dxa"/>
          </w:tcPr>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Does not contribute to online discussion.</w:t>
            </w:r>
          </w:p>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Posts are off topic or irrelevant.</w:t>
            </w:r>
          </w:p>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p>
        </w:tc>
        <w:tc>
          <w:tcPr>
            <w:tcW w:w="1564" w:type="dxa"/>
          </w:tcPr>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Little or no original questions or comments.</w:t>
            </w:r>
          </w:p>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Little or no responses to peers.</w:t>
            </w:r>
          </w:p>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 xml:space="preserve">Posts only right before due.  </w:t>
            </w:r>
          </w:p>
        </w:tc>
        <w:tc>
          <w:tcPr>
            <w:tcW w:w="1635" w:type="dxa"/>
          </w:tcPr>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Some original questions or comments.</w:t>
            </w:r>
          </w:p>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Some well thought out responses to peers.</w:t>
            </w:r>
          </w:p>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Posts multiple times.</w:t>
            </w:r>
          </w:p>
        </w:tc>
        <w:tc>
          <w:tcPr>
            <w:tcW w:w="3105" w:type="dxa"/>
          </w:tcPr>
          <w:p w:rsidR="004227FB" w:rsidRPr="00B736DD" w:rsidRDefault="004227FB" w:rsidP="00D80EB0">
            <w:pPr>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 xml:space="preserve">Actively furthers discussion with multiple original questions/ comments and by building on peers’ responses. Examples: </w:t>
            </w:r>
          </w:p>
          <w:p w:rsidR="004227FB" w:rsidRPr="00B736DD" w:rsidRDefault="004227FB" w:rsidP="004227FB">
            <w:pPr>
              <w:numPr>
                <w:ilvl w:val="0"/>
                <w:numId w:val="3"/>
              </w:numPr>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Disagrees with peer using outside evidence or personal example.</w:t>
            </w:r>
          </w:p>
          <w:p w:rsidR="004227FB" w:rsidRPr="00B736DD" w:rsidRDefault="004227FB" w:rsidP="004227FB">
            <w:pPr>
              <w:numPr>
                <w:ilvl w:val="0"/>
                <w:numId w:val="3"/>
              </w:num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Builds/clarifies an argument around a theme.</w:t>
            </w:r>
          </w:p>
          <w:p w:rsidR="004227FB" w:rsidRPr="00B736DD" w:rsidRDefault="004227FB" w:rsidP="004227FB">
            <w:pPr>
              <w:numPr>
                <w:ilvl w:val="0"/>
                <w:numId w:val="3"/>
              </w:num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 xml:space="preserve">Asks a new related question. </w:t>
            </w:r>
          </w:p>
        </w:tc>
      </w:tr>
      <w:tr w:rsidR="004227FB" w:rsidRPr="00B736DD" w:rsidTr="00D80EB0">
        <w:tc>
          <w:tcPr>
            <w:tcW w:w="1563" w:type="dxa"/>
          </w:tcPr>
          <w:p w:rsidR="004227FB" w:rsidRPr="00B736DD" w:rsidRDefault="004227FB" w:rsidP="00D80EB0">
            <w:pPr>
              <w:spacing w:before="100" w:beforeAutospacing="1" w:after="100" w:afterAutospacing="1"/>
              <w:rPr>
                <w:rFonts w:ascii="Times New Roman" w:eastAsia="Times New Roman" w:hAnsi="Times New Roman" w:cs="Times New Roman"/>
                <w:b/>
                <w:bCs/>
                <w:color w:val="000000"/>
                <w:sz w:val="24"/>
                <w:szCs w:val="24"/>
              </w:rPr>
            </w:pPr>
            <w:r w:rsidRPr="00B736DD">
              <w:rPr>
                <w:rFonts w:ascii="Times New Roman" w:eastAsia="Times New Roman" w:hAnsi="Times New Roman" w:cs="Times New Roman"/>
                <w:b/>
                <w:bCs/>
                <w:color w:val="000000"/>
                <w:sz w:val="24"/>
                <w:szCs w:val="24"/>
              </w:rPr>
              <w:t>Analysis</w:t>
            </w:r>
          </w:p>
        </w:tc>
        <w:tc>
          <w:tcPr>
            <w:tcW w:w="1709" w:type="dxa"/>
          </w:tcPr>
          <w:p w:rsidR="004227FB" w:rsidRPr="00B736DD" w:rsidRDefault="004227FB" w:rsidP="00D80EB0">
            <w:pPr>
              <w:spacing w:before="100" w:beforeAutospacing="1" w:after="100" w:afterAutospacing="1"/>
              <w:rPr>
                <w:rFonts w:ascii="Times New Roman" w:eastAsia="Times New Roman" w:hAnsi="Times New Roman" w:cs="Times New Roman"/>
                <w:bCs/>
                <w:color w:val="000000"/>
                <w:sz w:val="16"/>
                <w:szCs w:val="16"/>
              </w:rPr>
            </w:pPr>
            <w:r w:rsidRPr="00B736DD">
              <w:rPr>
                <w:rFonts w:ascii="Times New Roman" w:eastAsia="Times New Roman" w:hAnsi="Times New Roman" w:cs="Times New Roman"/>
                <w:bCs/>
                <w:color w:val="000000"/>
                <w:sz w:val="24"/>
                <w:szCs w:val="24"/>
              </w:rPr>
              <w:t xml:space="preserve">Almost no support for claims.  </w:t>
            </w:r>
            <w:r w:rsidRPr="00B736DD">
              <w:rPr>
                <w:rFonts w:ascii="Times New Roman" w:eastAsia="Times New Roman" w:hAnsi="Times New Roman" w:cs="Times New Roman"/>
                <w:bCs/>
                <w:color w:val="000000"/>
                <w:sz w:val="16"/>
                <w:szCs w:val="16"/>
              </w:rPr>
              <w:t xml:space="preserve">(Too much “I agree” or “Great” without </w:t>
            </w:r>
            <w:r w:rsidRPr="00B736DD">
              <w:rPr>
                <w:rFonts w:ascii="Times New Roman" w:eastAsia="Times New Roman" w:hAnsi="Times New Roman" w:cs="Times New Roman"/>
                <w:bCs/>
                <w:i/>
                <w:color w:val="000000"/>
                <w:sz w:val="16"/>
                <w:szCs w:val="16"/>
              </w:rPr>
              <w:t>why</w:t>
            </w:r>
            <w:r w:rsidRPr="00B736DD">
              <w:rPr>
                <w:rFonts w:ascii="Times New Roman" w:eastAsia="Times New Roman" w:hAnsi="Times New Roman" w:cs="Times New Roman"/>
                <w:bCs/>
                <w:color w:val="000000"/>
                <w:sz w:val="16"/>
                <w:szCs w:val="16"/>
              </w:rPr>
              <w:t xml:space="preserve"> you agree or like it).</w:t>
            </w:r>
          </w:p>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 xml:space="preserve">No outside evidence used </w:t>
            </w:r>
            <w:r w:rsidRPr="00B736DD">
              <w:rPr>
                <w:rFonts w:ascii="Times New Roman" w:eastAsia="Times New Roman" w:hAnsi="Times New Roman" w:cs="Times New Roman"/>
                <w:bCs/>
                <w:color w:val="000000"/>
                <w:sz w:val="16"/>
                <w:szCs w:val="16"/>
              </w:rPr>
              <w:t>(other texts, real-world situations).</w:t>
            </w:r>
          </w:p>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p>
        </w:tc>
        <w:tc>
          <w:tcPr>
            <w:tcW w:w="1564" w:type="dxa"/>
          </w:tcPr>
          <w:p w:rsidR="004227FB" w:rsidRPr="00B736DD" w:rsidRDefault="004227FB" w:rsidP="00D80EB0">
            <w:pPr>
              <w:spacing w:before="100" w:beforeAutospacing="1" w:after="100" w:afterAutospacing="1"/>
              <w:rPr>
                <w:rFonts w:ascii="Times New Roman" w:eastAsia="Times New Roman" w:hAnsi="Times New Roman" w:cs="Times New Roman"/>
                <w:bCs/>
                <w:color w:val="000000"/>
                <w:sz w:val="16"/>
                <w:szCs w:val="16"/>
              </w:rPr>
            </w:pPr>
            <w:r w:rsidRPr="00B736DD">
              <w:rPr>
                <w:rFonts w:ascii="Times New Roman" w:eastAsia="Times New Roman" w:hAnsi="Times New Roman" w:cs="Times New Roman"/>
                <w:bCs/>
                <w:color w:val="000000"/>
                <w:sz w:val="24"/>
                <w:szCs w:val="24"/>
              </w:rPr>
              <w:t xml:space="preserve">Not enough support for claims. </w:t>
            </w:r>
            <w:r w:rsidRPr="00B736DD">
              <w:rPr>
                <w:rFonts w:ascii="Times New Roman" w:eastAsia="Times New Roman" w:hAnsi="Times New Roman" w:cs="Times New Roman"/>
                <w:bCs/>
                <w:color w:val="000000"/>
                <w:sz w:val="16"/>
                <w:szCs w:val="16"/>
              </w:rPr>
              <w:t xml:space="preserve">(Does not consider other points of view/meet objections).  </w:t>
            </w:r>
          </w:p>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 xml:space="preserve">Little outside evidence used </w:t>
            </w:r>
            <w:r w:rsidRPr="00B736DD">
              <w:rPr>
                <w:rFonts w:ascii="Times New Roman" w:eastAsia="Times New Roman" w:hAnsi="Times New Roman" w:cs="Times New Roman"/>
                <w:bCs/>
                <w:color w:val="000000"/>
                <w:sz w:val="16"/>
                <w:szCs w:val="16"/>
              </w:rPr>
              <w:t>(or largely personal connections).</w:t>
            </w:r>
          </w:p>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p>
        </w:tc>
        <w:tc>
          <w:tcPr>
            <w:tcW w:w="1635" w:type="dxa"/>
          </w:tcPr>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 xml:space="preserve">Good support for claims.  </w:t>
            </w:r>
            <w:r w:rsidRPr="00B736DD">
              <w:rPr>
                <w:rFonts w:ascii="Times New Roman" w:eastAsia="Times New Roman" w:hAnsi="Times New Roman" w:cs="Times New Roman"/>
                <w:bCs/>
                <w:color w:val="000000"/>
                <w:sz w:val="16"/>
                <w:szCs w:val="16"/>
              </w:rPr>
              <w:t>(Considers some, but not all, objections).</w:t>
            </w:r>
            <w:r w:rsidRPr="00B736DD">
              <w:rPr>
                <w:rFonts w:ascii="Times New Roman" w:eastAsia="Times New Roman" w:hAnsi="Times New Roman" w:cs="Times New Roman"/>
                <w:bCs/>
                <w:color w:val="000000"/>
                <w:sz w:val="24"/>
                <w:szCs w:val="24"/>
              </w:rPr>
              <w:t xml:space="preserve">  </w:t>
            </w:r>
          </w:p>
          <w:p w:rsidR="004227FB" w:rsidRPr="00B736DD" w:rsidRDefault="004227FB" w:rsidP="00D80EB0">
            <w:pPr>
              <w:spacing w:before="100" w:beforeAutospacing="1" w:after="100" w:afterAutospacing="1"/>
              <w:rPr>
                <w:rFonts w:ascii="Trebuchet MS" w:eastAsia="Times New Roman" w:hAnsi="Trebuchet MS" w:cs="Times New Roman"/>
                <w:b/>
                <w:bCs/>
                <w:color w:val="000000"/>
                <w:sz w:val="33"/>
                <w:szCs w:val="33"/>
              </w:rPr>
            </w:pPr>
            <w:r w:rsidRPr="00B736DD">
              <w:rPr>
                <w:rFonts w:ascii="Times New Roman" w:eastAsia="Times New Roman" w:hAnsi="Times New Roman" w:cs="Times New Roman"/>
                <w:bCs/>
                <w:color w:val="000000"/>
                <w:sz w:val="24"/>
                <w:szCs w:val="24"/>
              </w:rPr>
              <w:t>Some outside evidence used to support points.</w:t>
            </w:r>
          </w:p>
        </w:tc>
        <w:tc>
          <w:tcPr>
            <w:tcW w:w="3105" w:type="dxa"/>
          </w:tcPr>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 xml:space="preserve">Creates fully supported claims/arguments that are debatable, insightful, clear and meet objections of people from other perspectives.  </w:t>
            </w:r>
          </w:p>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 xml:space="preserve">Outside evidence used well to support points </w:t>
            </w:r>
            <w:r w:rsidRPr="00B736DD">
              <w:rPr>
                <w:rFonts w:ascii="Times New Roman" w:eastAsia="Times New Roman" w:hAnsi="Times New Roman" w:cs="Times New Roman"/>
                <w:bCs/>
                <w:color w:val="000000"/>
                <w:sz w:val="16"/>
                <w:szCs w:val="16"/>
              </w:rPr>
              <w:t>(other texts: novels, films, historical documents, real-world situations, and occasional personal experiences).</w:t>
            </w:r>
          </w:p>
        </w:tc>
      </w:tr>
      <w:tr w:rsidR="004227FB" w:rsidRPr="00B736DD" w:rsidTr="00D80EB0">
        <w:tc>
          <w:tcPr>
            <w:tcW w:w="1563" w:type="dxa"/>
          </w:tcPr>
          <w:p w:rsidR="004227FB" w:rsidRPr="00B736DD" w:rsidRDefault="004227FB" w:rsidP="00D80EB0">
            <w:pPr>
              <w:spacing w:before="100" w:beforeAutospacing="1" w:after="100" w:afterAutospacing="1"/>
              <w:rPr>
                <w:rFonts w:ascii="Times New Roman" w:eastAsia="Times New Roman" w:hAnsi="Times New Roman" w:cs="Times New Roman"/>
                <w:b/>
                <w:bCs/>
                <w:color w:val="000000"/>
                <w:sz w:val="24"/>
                <w:szCs w:val="24"/>
              </w:rPr>
            </w:pPr>
            <w:r w:rsidRPr="00B736DD">
              <w:rPr>
                <w:rFonts w:ascii="Times New Roman" w:eastAsia="Times New Roman" w:hAnsi="Times New Roman" w:cs="Times New Roman"/>
                <w:b/>
                <w:bCs/>
                <w:color w:val="000000"/>
                <w:sz w:val="24"/>
                <w:szCs w:val="24"/>
              </w:rPr>
              <w:t>Respect, Grammar, Spelling, and Punctuation</w:t>
            </w:r>
          </w:p>
        </w:tc>
        <w:tc>
          <w:tcPr>
            <w:tcW w:w="1709" w:type="dxa"/>
          </w:tcPr>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Disrespectful.</w:t>
            </w:r>
          </w:p>
          <w:p w:rsidR="004227FB" w:rsidRPr="00B736DD" w:rsidRDefault="004227FB" w:rsidP="00D80EB0">
            <w:pPr>
              <w:spacing w:before="100" w:beforeAutospacing="1" w:after="100" w:afterAutospacing="1"/>
              <w:rPr>
                <w:rFonts w:ascii="Trebuchet MS" w:eastAsia="Times New Roman" w:hAnsi="Trebuchet MS" w:cs="Times New Roman"/>
                <w:b/>
                <w:bCs/>
                <w:color w:val="000000"/>
                <w:sz w:val="33"/>
                <w:szCs w:val="33"/>
              </w:rPr>
            </w:pPr>
            <w:r w:rsidRPr="00B736DD">
              <w:rPr>
                <w:rFonts w:ascii="Times New Roman" w:eastAsia="Times New Roman" w:hAnsi="Times New Roman" w:cs="Times New Roman"/>
                <w:bCs/>
                <w:color w:val="000000"/>
                <w:sz w:val="24"/>
                <w:szCs w:val="24"/>
              </w:rPr>
              <w:t xml:space="preserve">Numerous grammar, spelling, or punctuation errors make communication ineffective.  </w:t>
            </w:r>
          </w:p>
        </w:tc>
        <w:tc>
          <w:tcPr>
            <w:tcW w:w="1564" w:type="dxa"/>
          </w:tcPr>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Respectful.</w:t>
            </w:r>
          </w:p>
          <w:p w:rsidR="004227FB" w:rsidRPr="00B736DD" w:rsidRDefault="004227FB" w:rsidP="00D80EB0">
            <w:pPr>
              <w:spacing w:before="100" w:beforeAutospacing="1" w:after="100" w:afterAutospacing="1"/>
              <w:rPr>
                <w:rFonts w:ascii="Trebuchet MS" w:eastAsia="Times New Roman" w:hAnsi="Trebuchet MS" w:cs="Times New Roman"/>
                <w:b/>
                <w:bCs/>
                <w:color w:val="000000"/>
                <w:sz w:val="33"/>
                <w:szCs w:val="33"/>
              </w:rPr>
            </w:pPr>
            <w:r w:rsidRPr="00B736DD">
              <w:rPr>
                <w:rFonts w:ascii="Times New Roman" w:eastAsia="Times New Roman" w:hAnsi="Times New Roman" w:cs="Times New Roman"/>
                <w:bCs/>
                <w:color w:val="000000"/>
                <w:sz w:val="24"/>
                <w:szCs w:val="24"/>
              </w:rPr>
              <w:t>Some grammar, spelling, or punctuation errors that distract the reader.</w:t>
            </w:r>
          </w:p>
        </w:tc>
        <w:tc>
          <w:tcPr>
            <w:tcW w:w="1635" w:type="dxa"/>
          </w:tcPr>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Respectful.</w:t>
            </w:r>
          </w:p>
          <w:p w:rsidR="004227FB" w:rsidRPr="00B736DD" w:rsidRDefault="004227FB" w:rsidP="00D80EB0">
            <w:pPr>
              <w:spacing w:before="100" w:beforeAutospacing="1" w:after="100" w:afterAutospacing="1"/>
              <w:rPr>
                <w:rFonts w:ascii="Trebuchet MS" w:eastAsia="Times New Roman" w:hAnsi="Trebuchet MS" w:cs="Times New Roman"/>
                <w:b/>
                <w:bCs/>
                <w:color w:val="000000"/>
                <w:sz w:val="33"/>
                <w:szCs w:val="33"/>
              </w:rPr>
            </w:pPr>
            <w:r w:rsidRPr="00B736DD">
              <w:rPr>
                <w:rFonts w:ascii="Times New Roman" w:eastAsia="Times New Roman" w:hAnsi="Times New Roman" w:cs="Times New Roman"/>
                <w:bCs/>
                <w:color w:val="000000"/>
                <w:sz w:val="24"/>
                <w:szCs w:val="24"/>
              </w:rPr>
              <w:t xml:space="preserve">Largely free of grammar, spelling, or punctuation errors.  </w:t>
            </w:r>
          </w:p>
        </w:tc>
        <w:tc>
          <w:tcPr>
            <w:tcW w:w="3105" w:type="dxa"/>
          </w:tcPr>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Questions and comments show respect to peers’ gender, orientation, culture, political, and religious beliefs.</w:t>
            </w:r>
          </w:p>
          <w:p w:rsidR="004227FB" w:rsidRPr="00B736DD" w:rsidRDefault="004227FB" w:rsidP="00D80EB0">
            <w:pPr>
              <w:spacing w:before="100" w:beforeAutospacing="1" w:after="100" w:afterAutospacing="1"/>
              <w:rPr>
                <w:rFonts w:ascii="Times New Roman" w:eastAsia="Times New Roman" w:hAnsi="Times New Roman" w:cs="Times New Roman"/>
                <w:bCs/>
                <w:color w:val="000000"/>
                <w:sz w:val="24"/>
                <w:szCs w:val="24"/>
              </w:rPr>
            </w:pPr>
            <w:r w:rsidRPr="00B736DD">
              <w:rPr>
                <w:rFonts w:ascii="Times New Roman" w:eastAsia="Times New Roman" w:hAnsi="Times New Roman" w:cs="Times New Roman"/>
                <w:bCs/>
                <w:color w:val="000000"/>
                <w:sz w:val="24"/>
                <w:szCs w:val="24"/>
              </w:rPr>
              <w:t xml:space="preserve">Free of grammar, spelling, or punctuation errors.  </w:t>
            </w:r>
          </w:p>
        </w:tc>
      </w:tr>
    </w:tbl>
    <w:p w:rsidR="004227FB" w:rsidRPr="00B736DD" w:rsidRDefault="004227FB" w:rsidP="004227FB">
      <w:pPr>
        <w:pStyle w:val="ListParagraph"/>
        <w:numPr>
          <w:ilvl w:val="1"/>
          <w:numId w:val="2"/>
        </w:numPr>
        <w:spacing w:after="0" w:line="240" w:lineRule="auto"/>
        <w:rPr>
          <w:rFonts w:ascii="Palatino Linotype" w:hAnsi="Palatino Linotype"/>
        </w:rPr>
      </w:pPr>
      <w:r w:rsidRPr="00B736DD">
        <w:rPr>
          <w:rFonts w:ascii="Palatino Linotype" w:hAnsi="Palatino Linotype"/>
        </w:rPr>
        <w:t>Find a possible flaw in an argument by another student and give evidence showing how their argument is wrong (or better yet, how they are right but didn’t know it).</w:t>
      </w:r>
    </w:p>
    <w:p w:rsidR="004227FB" w:rsidRPr="00B736DD" w:rsidRDefault="004227FB" w:rsidP="004227FB">
      <w:pPr>
        <w:pStyle w:val="ListParagraph"/>
        <w:numPr>
          <w:ilvl w:val="0"/>
          <w:numId w:val="2"/>
        </w:numPr>
        <w:spacing w:after="0" w:line="240" w:lineRule="auto"/>
        <w:rPr>
          <w:rFonts w:ascii="Palatino Linotype" w:hAnsi="Palatino Linotype"/>
        </w:rPr>
      </w:pPr>
      <w:r w:rsidRPr="00B736DD">
        <w:rPr>
          <w:rFonts w:ascii="Palatino Linotype" w:hAnsi="Palatino Linotype"/>
        </w:rPr>
        <w:t>Show that you have read and tried to understand the chapters we are discussing.</w:t>
      </w:r>
    </w:p>
    <w:p w:rsidR="004227FB" w:rsidRPr="00B736DD" w:rsidRDefault="004227FB" w:rsidP="004227FB">
      <w:pPr>
        <w:pStyle w:val="ListParagraph"/>
        <w:numPr>
          <w:ilvl w:val="1"/>
          <w:numId w:val="2"/>
        </w:numPr>
        <w:spacing w:after="0" w:line="240" w:lineRule="auto"/>
        <w:rPr>
          <w:rFonts w:ascii="Palatino Linotype" w:hAnsi="Palatino Linotype"/>
        </w:rPr>
      </w:pPr>
      <w:r w:rsidRPr="00B736DD">
        <w:rPr>
          <w:rFonts w:ascii="Palatino Linotype" w:hAnsi="Palatino Linotype"/>
        </w:rPr>
        <w:t>Make several references to major events.</w:t>
      </w:r>
    </w:p>
    <w:p w:rsidR="004227FB" w:rsidRPr="00B736DD" w:rsidRDefault="004227FB" w:rsidP="004227FB">
      <w:pPr>
        <w:pStyle w:val="ListParagraph"/>
        <w:numPr>
          <w:ilvl w:val="1"/>
          <w:numId w:val="2"/>
        </w:numPr>
        <w:spacing w:after="0" w:line="240" w:lineRule="auto"/>
        <w:rPr>
          <w:rFonts w:ascii="Palatino Linotype" w:hAnsi="Palatino Linotype"/>
        </w:rPr>
      </w:pPr>
      <w:r w:rsidRPr="00B736DD">
        <w:rPr>
          <w:rFonts w:ascii="Palatino Linotype" w:hAnsi="Palatino Linotype"/>
        </w:rPr>
        <w:t xml:space="preserve">Make guesses as to what the author is trying to say or prove.  </w:t>
      </w:r>
    </w:p>
    <w:p w:rsidR="004227FB" w:rsidRPr="00B736DD" w:rsidRDefault="004227FB" w:rsidP="004227F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B736DD">
        <w:rPr>
          <w:rFonts w:ascii="Times New Roman" w:eastAsia="Times New Roman" w:hAnsi="Times New Roman" w:cs="Times New Roman"/>
          <w:b/>
          <w:bCs/>
          <w:color w:val="000000"/>
          <w:sz w:val="24"/>
          <w:szCs w:val="24"/>
        </w:rPr>
        <w:t>English 9 Honors Online Discussion Rubric</w:t>
      </w:r>
    </w:p>
    <w:p w:rsidR="004227FB" w:rsidRPr="00717654" w:rsidRDefault="004227FB" w:rsidP="004227FB">
      <w:pPr>
        <w:spacing w:line="240" w:lineRule="auto"/>
        <w:rPr>
          <w:rFonts w:ascii="Palatino Linotype" w:hAnsi="Palatino Linotype"/>
          <w:b/>
          <w:i/>
          <w:sz w:val="24"/>
          <w:szCs w:val="24"/>
          <w:u w:val="single"/>
        </w:rPr>
      </w:pPr>
      <w:proofErr w:type="spellStart"/>
      <w:r w:rsidRPr="00717654">
        <w:rPr>
          <w:rFonts w:ascii="Palatino Linotype" w:hAnsi="Palatino Linotype"/>
          <w:b/>
          <w:i/>
          <w:sz w:val="24"/>
          <w:szCs w:val="24"/>
          <w:u w:val="single"/>
        </w:rPr>
        <w:lastRenderedPageBreak/>
        <w:t>Exerpts</w:t>
      </w:r>
      <w:proofErr w:type="spellEnd"/>
      <w:r w:rsidRPr="00717654">
        <w:rPr>
          <w:rFonts w:ascii="Palatino Linotype" w:hAnsi="Palatino Linotype"/>
          <w:b/>
          <w:i/>
          <w:sz w:val="24"/>
          <w:szCs w:val="24"/>
          <w:u w:val="single"/>
        </w:rPr>
        <w:t xml:space="preserve"> from </w:t>
      </w:r>
      <w:proofErr w:type="spellStart"/>
      <w:r w:rsidRPr="00717654">
        <w:rPr>
          <w:rFonts w:ascii="Palatino Linotype" w:hAnsi="Palatino Linotype"/>
          <w:b/>
          <w:i/>
          <w:sz w:val="24"/>
          <w:szCs w:val="24"/>
          <w:u w:val="single"/>
        </w:rPr>
        <w:t>Freakonomics</w:t>
      </w:r>
      <w:proofErr w:type="spellEnd"/>
      <w:r w:rsidRPr="00717654">
        <w:rPr>
          <w:rFonts w:ascii="Palatino Linotype" w:hAnsi="Palatino Linotype"/>
          <w:b/>
          <w:i/>
          <w:sz w:val="24"/>
          <w:szCs w:val="24"/>
          <w:u w:val="single"/>
        </w:rPr>
        <w:t xml:space="preserve"> Discussion Forum</w:t>
      </w:r>
      <w:r>
        <w:rPr>
          <w:rFonts w:ascii="Palatino Linotype" w:hAnsi="Palatino Linotype"/>
          <w:b/>
          <w:i/>
          <w:sz w:val="24"/>
          <w:szCs w:val="24"/>
          <w:u w:val="single"/>
        </w:rPr>
        <w:t>:</w:t>
      </w:r>
    </w:p>
    <w:p w:rsidR="004227FB" w:rsidRPr="00717654" w:rsidRDefault="004227FB" w:rsidP="004227FB">
      <w:pPr>
        <w:spacing w:line="240" w:lineRule="auto"/>
        <w:rPr>
          <w:rFonts w:ascii="Palatino Linotype" w:hAnsi="Palatino Linotype"/>
          <w:b/>
          <w:sz w:val="16"/>
          <w:szCs w:val="16"/>
        </w:rPr>
      </w:pPr>
      <w:r w:rsidRPr="00717654">
        <w:rPr>
          <w:rFonts w:ascii="Palatino Linotype" w:hAnsi="Palatino Linotype"/>
          <w:b/>
          <w:sz w:val="16"/>
          <w:szCs w:val="16"/>
        </w:rPr>
        <w:t xml:space="preserve">Natalie S. to </w:t>
      </w:r>
      <w:proofErr w:type="spellStart"/>
      <w:r w:rsidRPr="00717654">
        <w:rPr>
          <w:rFonts w:ascii="Palatino Linotype" w:hAnsi="Palatino Linotype"/>
          <w:b/>
          <w:sz w:val="16"/>
          <w:szCs w:val="16"/>
        </w:rPr>
        <w:t>Freakonomics</w:t>
      </w:r>
      <w:proofErr w:type="spellEnd"/>
      <w:r w:rsidRPr="00717654">
        <w:rPr>
          <w:rFonts w:ascii="Palatino Linotype" w:hAnsi="Palatino Linotype"/>
          <w:b/>
          <w:sz w:val="16"/>
          <w:szCs w:val="16"/>
        </w:rPr>
        <w:t xml:space="preserve"> Discussion Forum v2.0 (English 9 Honors)</w:t>
      </w:r>
    </w:p>
    <w:p w:rsidR="004227FB" w:rsidRPr="00717654" w:rsidRDefault="004227FB" w:rsidP="004227FB">
      <w:pPr>
        <w:spacing w:line="240" w:lineRule="auto"/>
        <w:rPr>
          <w:rFonts w:ascii="Palatino Linotype" w:hAnsi="Palatino Linotype"/>
          <w:b/>
          <w:sz w:val="16"/>
          <w:szCs w:val="16"/>
        </w:rPr>
      </w:pPr>
      <w:r w:rsidRPr="00717654">
        <w:rPr>
          <w:rFonts w:ascii="Palatino Linotype" w:hAnsi="Palatino Linotype"/>
          <w:b/>
          <w:sz w:val="16"/>
          <w:szCs w:val="16"/>
        </w:rPr>
        <w:t>Do you agree with the author when he says, "...it isn't so much a matter of what you do as a parent; it's who you are," (175). I get the impression that parent's actions don't count, only their genes.</w:t>
      </w:r>
    </w:p>
    <w:p w:rsidR="004227FB" w:rsidRPr="00717654" w:rsidRDefault="004227FB" w:rsidP="004227FB">
      <w:pPr>
        <w:spacing w:line="240" w:lineRule="auto"/>
        <w:rPr>
          <w:rFonts w:ascii="Palatino Linotype" w:hAnsi="Palatino Linotype"/>
          <w:sz w:val="16"/>
          <w:szCs w:val="16"/>
        </w:rPr>
      </w:pPr>
      <w:r w:rsidRPr="00717654">
        <w:rPr>
          <w:rFonts w:ascii="Palatino Linotype" w:hAnsi="Palatino Linotype"/>
          <w:sz w:val="16"/>
          <w:szCs w:val="16"/>
        </w:rPr>
        <w:t>Grace Y. - This struck me too. The idea that your fate as a parent is settled before you are even holding your child is somewhat degrading I think. There are plenty of extremely successful people in this world that overcame troubled childhoods with single parents, not much money, and lacked many of the other "high test score!" qualities.</w:t>
      </w:r>
    </w:p>
    <w:p w:rsidR="004227FB" w:rsidRPr="00717654" w:rsidRDefault="004227FB" w:rsidP="004227FB">
      <w:pPr>
        <w:spacing w:line="240" w:lineRule="auto"/>
        <w:rPr>
          <w:rFonts w:ascii="Palatino Linotype" w:hAnsi="Palatino Linotype"/>
          <w:sz w:val="16"/>
          <w:szCs w:val="16"/>
        </w:rPr>
      </w:pPr>
      <w:r w:rsidRPr="00717654">
        <w:rPr>
          <w:rFonts w:ascii="Palatino Linotype" w:hAnsi="Palatino Linotype"/>
          <w:sz w:val="16"/>
          <w:szCs w:val="16"/>
        </w:rPr>
        <w:t>Joseph K. - No matter what the statistics say, everybody's situation is different. Whether a person is born into a wealthy or poor family, well-educated or not, I don't think it's possible to generalize something so diverse.</w:t>
      </w:r>
    </w:p>
    <w:p w:rsidR="004227FB" w:rsidRPr="00717654" w:rsidRDefault="004227FB" w:rsidP="004227FB">
      <w:pPr>
        <w:spacing w:line="240" w:lineRule="auto"/>
        <w:rPr>
          <w:rFonts w:ascii="Palatino Linotype" w:hAnsi="Palatino Linotype"/>
          <w:sz w:val="16"/>
          <w:szCs w:val="16"/>
        </w:rPr>
      </w:pPr>
      <w:proofErr w:type="spellStart"/>
      <w:r w:rsidRPr="00717654">
        <w:rPr>
          <w:rFonts w:ascii="Palatino Linotype" w:hAnsi="Palatino Linotype"/>
          <w:sz w:val="16"/>
          <w:szCs w:val="16"/>
        </w:rPr>
        <w:t>Ela</w:t>
      </w:r>
      <w:proofErr w:type="spellEnd"/>
      <w:r w:rsidRPr="00717654">
        <w:rPr>
          <w:rFonts w:ascii="Palatino Linotype" w:hAnsi="Palatino Linotype"/>
          <w:sz w:val="16"/>
          <w:szCs w:val="16"/>
        </w:rPr>
        <w:t xml:space="preserve"> P. - I don't think your genes can accurately define who you are</w:t>
      </w:r>
    </w:p>
    <w:p w:rsidR="004227FB" w:rsidRPr="00717654" w:rsidRDefault="004227FB" w:rsidP="004227FB">
      <w:pPr>
        <w:spacing w:line="240" w:lineRule="auto"/>
        <w:rPr>
          <w:rFonts w:ascii="Palatino Linotype" w:hAnsi="Palatino Linotype"/>
          <w:sz w:val="16"/>
          <w:szCs w:val="16"/>
        </w:rPr>
      </w:pPr>
      <w:proofErr w:type="spellStart"/>
      <w:proofErr w:type="gramStart"/>
      <w:r w:rsidRPr="00717654">
        <w:rPr>
          <w:rFonts w:ascii="Palatino Linotype" w:hAnsi="Palatino Linotype"/>
          <w:sz w:val="16"/>
          <w:szCs w:val="16"/>
        </w:rPr>
        <w:t>consuelo</w:t>
      </w:r>
      <w:proofErr w:type="spellEnd"/>
      <w:proofErr w:type="gramEnd"/>
      <w:r w:rsidRPr="00717654">
        <w:rPr>
          <w:rFonts w:ascii="Palatino Linotype" w:hAnsi="Palatino Linotype"/>
          <w:sz w:val="16"/>
          <w:szCs w:val="16"/>
        </w:rPr>
        <w:t xml:space="preserve"> m. - </w:t>
      </w:r>
      <w:proofErr w:type="spellStart"/>
      <w:r w:rsidRPr="00717654">
        <w:rPr>
          <w:rFonts w:ascii="Palatino Linotype" w:hAnsi="Palatino Linotype"/>
          <w:sz w:val="16"/>
          <w:szCs w:val="16"/>
        </w:rPr>
        <w:t>i</w:t>
      </w:r>
      <w:proofErr w:type="spellEnd"/>
      <w:r w:rsidRPr="00717654">
        <w:rPr>
          <w:rFonts w:ascii="Palatino Linotype" w:hAnsi="Palatino Linotype"/>
          <w:sz w:val="16"/>
          <w:szCs w:val="16"/>
        </w:rPr>
        <w:t xml:space="preserve"> would have to disagree because </w:t>
      </w:r>
      <w:proofErr w:type="spellStart"/>
      <w:r w:rsidRPr="00717654">
        <w:rPr>
          <w:rFonts w:ascii="Palatino Linotype" w:hAnsi="Palatino Linotype"/>
          <w:sz w:val="16"/>
          <w:szCs w:val="16"/>
        </w:rPr>
        <w:t>i</w:t>
      </w:r>
      <w:proofErr w:type="spellEnd"/>
      <w:r w:rsidRPr="00717654">
        <w:rPr>
          <w:rFonts w:ascii="Palatino Linotype" w:hAnsi="Palatino Linotype"/>
          <w:sz w:val="16"/>
          <w:szCs w:val="16"/>
        </w:rPr>
        <w:t xml:space="preserve"> think what parents do is what influences a child to do. Genes do play a role in the child's </w:t>
      </w:r>
      <w:proofErr w:type="spellStart"/>
      <w:r w:rsidRPr="00717654">
        <w:rPr>
          <w:rFonts w:ascii="Palatino Linotype" w:hAnsi="Palatino Linotype"/>
          <w:sz w:val="16"/>
          <w:szCs w:val="16"/>
        </w:rPr>
        <w:t>inteligence</w:t>
      </w:r>
      <w:proofErr w:type="spellEnd"/>
      <w:r w:rsidRPr="00717654">
        <w:rPr>
          <w:rFonts w:ascii="Palatino Linotype" w:hAnsi="Palatino Linotype"/>
          <w:sz w:val="16"/>
          <w:szCs w:val="16"/>
        </w:rPr>
        <w:t xml:space="preserve"> but not as much as their actions. The </w:t>
      </w:r>
      <w:proofErr w:type="gramStart"/>
      <w:r w:rsidRPr="00717654">
        <w:rPr>
          <w:rFonts w:ascii="Palatino Linotype" w:hAnsi="Palatino Linotype"/>
          <w:sz w:val="16"/>
          <w:szCs w:val="16"/>
        </w:rPr>
        <w:t>parents</w:t>
      </w:r>
      <w:proofErr w:type="gramEnd"/>
      <w:r w:rsidRPr="00717654">
        <w:rPr>
          <w:rFonts w:ascii="Palatino Linotype" w:hAnsi="Palatino Linotype"/>
          <w:sz w:val="16"/>
          <w:szCs w:val="16"/>
        </w:rPr>
        <w:t xml:space="preserve"> life or actions is like a mirror image to the child, because they will probably grow up to be like them. Genes can't totally define who you are because you don't know who you are until you have seen and </w:t>
      </w:r>
      <w:proofErr w:type="spellStart"/>
      <w:r w:rsidRPr="00717654">
        <w:rPr>
          <w:rFonts w:ascii="Palatino Linotype" w:hAnsi="Palatino Linotype"/>
          <w:sz w:val="16"/>
          <w:szCs w:val="16"/>
        </w:rPr>
        <w:t>expored</w:t>
      </w:r>
      <w:proofErr w:type="spellEnd"/>
      <w:r w:rsidRPr="00717654">
        <w:rPr>
          <w:rFonts w:ascii="Palatino Linotype" w:hAnsi="Palatino Linotype"/>
          <w:sz w:val="16"/>
          <w:szCs w:val="16"/>
        </w:rPr>
        <w:t xml:space="preserve"> things around you, which goes back my thought of actions are more important because if you see the actions taken by your parents and other adults then you can discover what more...</w:t>
      </w:r>
    </w:p>
    <w:p w:rsidR="004227FB" w:rsidRPr="00717654" w:rsidRDefault="004227FB" w:rsidP="004227FB">
      <w:pPr>
        <w:spacing w:line="240" w:lineRule="auto"/>
        <w:rPr>
          <w:rFonts w:ascii="Palatino Linotype" w:hAnsi="Palatino Linotype"/>
          <w:sz w:val="16"/>
          <w:szCs w:val="16"/>
        </w:rPr>
      </w:pPr>
      <w:r w:rsidRPr="00717654">
        <w:rPr>
          <w:rFonts w:ascii="Palatino Linotype" w:hAnsi="Palatino Linotype"/>
          <w:sz w:val="16"/>
          <w:szCs w:val="16"/>
        </w:rPr>
        <w:t xml:space="preserve">Joel T. - I don't agree with this statement. </w:t>
      </w:r>
      <w:proofErr w:type="gramStart"/>
      <w:r w:rsidRPr="00717654">
        <w:rPr>
          <w:rFonts w:ascii="Palatino Linotype" w:hAnsi="Palatino Linotype"/>
          <w:sz w:val="16"/>
          <w:szCs w:val="16"/>
        </w:rPr>
        <w:t>Me</w:t>
      </w:r>
      <w:proofErr w:type="gramEnd"/>
      <w:r w:rsidRPr="00717654">
        <w:rPr>
          <w:rFonts w:ascii="Palatino Linotype" w:hAnsi="Palatino Linotype"/>
          <w:sz w:val="16"/>
          <w:szCs w:val="16"/>
        </w:rPr>
        <w:t xml:space="preserve"> being a doctor and a ninja turtle has absolutely no </w:t>
      </w:r>
      <w:proofErr w:type="spellStart"/>
      <w:r w:rsidRPr="00717654">
        <w:rPr>
          <w:rFonts w:ascii="Palatino Linotype" w:hAnsi="Palatino Linotype"/>
          <w:sz w:val="16"/>
          <w:szCs w:val="16"/>
        </w:rPr>
        <w:t>affect</w:t>
      </w:r>
      <w:proofErr w:type="spellEnd"/>
      <w:r w:rsidRPr="00717654">
        <w:rPr>
          <w:rFonts w:ascii="Palatino Linotype" w:hAnsi="Palatino Linotype"/>
          <w:sz w:val="16"/>
          <w:szCs w:val="16"/>
        </w:rPr>
        <w:t xml:space="preserve"> on my kids. </w:t>
      </w:r>
      <w:proofErr w:type="gramStart"/>
      <w:r w:rsidRPr="00717654">
        <w:rPr>
          <w:rFonts w:ascii="Palatino Linotype" w:hAnsi="Palatino Linotype"/>
          <w:sz w:val="16"/>
          <w:szCs w:val="16"/>
        </w:rPr>
        <w:t>Whatsoever.</w:t>
      </w:r>
      <w:proofErr w:type="gramEnd"/>
      <w:r w:rsidRPr="00717654">
        <w:rPr>
          <w:rFonts w:ascii="Palatino Linotype" w:hAnsi="Palatino Linotype"/>
          <w:sz w:val="16"/>
          <w:szCs w:val="16"/>
        </w:rPr>
        <w:t xml:space="preserve"> I do think this statement is partly true though. </w:t>
      </w:r>
      <w:proofErr w:type="gramStart"/>
      <w:r w:rsidRPr="00717654">
        <w:rPr>
          <w:rFonts w:ascii="Palatino Linotype" w:hAnsi="Palatino Linotype"/>
          <w:sz w:val="16"/>
          <w:szCs w:val="16"/>
        </w:rPr>
        <w:t>Looking at Darth Vader.</w:t>
      </w:r>
      <w:proofErr w:type="gramEnd"/>
      <w:r w:rsidRPr="00717654">
        <w:rPr>
          <w:rFonts w:ascii="Palatino Linotype" w:hAnsi="Palatino Linotype"/>
          <w:sz w:val="16"/>
          <w:szCs w:val="16"/>
        </w:rPr>
        <w:t xml:space="preserve"> He didn't seem like to great of a pa. He cut off his son's hand, glared at him menacingly, and killed his dear old "</w:t>
      </w:r>
      <w:proofErr w:type="spellStart"/>
      <w:r w:rsidRPr="00717654">
        <w:rPr>
          <w:rFonts w:ascii="Palatino Linotype" w:hAnsi="Palatino Linotype"/>
          <w:sz w:val="16"/>
          <w:szCs w:val="16"/>
        </w:rPr>
        <w:t>Unca</w:t>
      </w:r>
      <w:proofErr w:type="spellEnd"/>
      <w:r w:rsidRPr="00717654">
        <w:rPr>
          <w:rFonts w:ascii="Palatino Linotype" w:hAnsi="Palatino Linotype"/>
          <w:sz w:val="16"/>
          <w:szCs w:val="16"/>
        </w:rPr>
        <w:t xml:space="preserve"> Ben". It's no wonder Luke Skywalker is sexually attracted to his sister. Maybe if dear old dad had been around Luke wouldn't have had to learn how to fight from a puppet played by Frank Oz. </w:t>
      </w:r>
      <w:proofErr w:type="spellStart"/>
      <w:r w:rsidRPr="00717654">
        <w:rPr>
          <w:rFonts w:ascii="Palatino Linotype" w:hAnsi="Palatino Linotype"/>
          <w:sz w:val="16"/>
          <w:szCs w:val="16"/>
        </w:rPr>
        <w:t>Wokka</w:t>
      </w:r>
      <w:proofErr w:type="spellEnd"/>
      <w:r w:rsidRPr="00717654">
        <w:rPr>
          <w:rFonts w:ascii="Palatino Linotype" w:hAnsi="Palatino Linotype"/>
          <w:sz w:val="16"/>
          <w:szCs w:val="16"/>
        </w:rPr>
        <w:t xml:space="preserve"> </w:t>
      </w:r>
      <w:proofErr w:type="spellStart"/>
      <w:r w:rsidRPr="00717654">
        <w:rPr>
          <w:rFonts w:ascii="Palatino Linotype" w:hAnsi="Palatino Linotype"/>
          <w:sz w:val="16"/>
          <w:szCs w:val="16"/>
        </w:rPr>
        <w:t>Wokka</w:t>
      </w:r>
      <w:proofErr w:type="spellEnd"/>
      <w:r w:rsidRPr="00717654">
        <w:rPr>
          <w:rFonts w:ascii="Palatino Linotype" w:hAnsi="Palatino Linotype"/>
          <w:sz w:val="16"/>
          <w:szCs w:val="16"/>
        </w:rPr>
        <w:t>. I think this is a more...</w:t>
      </w:r>
    </w:p>
    <w:p w:rsidR="004227FB" w:rsidRPr="00717654" w:rsidRDefault="004227FB" w:rsidP="004227FB">
      <w:pPr>
        <w:spacing w:line="240" w:lineRule="auto"/>
        <w:rPr>
          <w:rFonts w:ascii="Palatino Linotype" w:hAnsi="Palatino Linotype"/>
          <w:sz w:val="16"/>
          <w:szCs w:val="16"/>
        </w:rPr>
      </w:pPr>
      <w:r w:rsidRPr="00717654">
        <w:rPr>
          <w:rFonts w:ascii="Palatino Linotype" w:hAnsi="Palatino Linotype"/>
          <w:sz w:val="16"/>
          <w:szCs w:val="16"/>
        </w:rPr>
        <w:t>Kelsey K. - I don't think any child's future is set in stone just because of the genes they were born with. Anyone can work hard and do well in life, despite not being given a leg up in their earlier days. To a certain extent intelligence may be hereditary; however, I believe your environment ultimately plays the greatest role in your success.</w:t>
      </w:r>
    </w:p>
    <w:p w:rsidR="004227FB" w:rsidRPr="00717654" w:rsidRDefault="004227FB" w:rsidP="004227FB">
      <w:pPr>
        <w:spacing w:line="240" w:lineRule="auto"/>
        <w:rPr>
          <w:rFonts w:ascii="Palatino Linotype" w:hAnsi="Palatino Linotype"/>
          <w:sz w:val="16"/>
          <w:szCs w:val="16"/>
        </w:rPr>
      </w:pPr>
      <w:proofErr w:type="gramStart"/>
      <w:r w:rsidRPr="00717654">
        <w:rPr>
          <w:rFonts w:ascii="Palatino Linotype" w:hAnsi="Palatino Linotype"/>
          <w:sz w:val="16"/>
          <w:szCs w:val="16"/>
        </w:rPr>
        <w:t>Me - Joel T.</w:t>
      </w:r>
      <w:proofErr w:type="gramEnd"/>
      <w:r w:rsidRPr="00717654">
        <w:rPr>
          <w:rFonts w:ascii="Palatino Linotype" w:hAnsi="Palatino Linotype"/>
          <w:sz w:val="16"/>
          <w:szCs w:val="16"/>
        </w:rPr>
        <w:t xml:space="preserve"> You are getting a little crazy. First of all, Darth Vader wasn't there so Luke was raised by his Uncle (and mentored by Obi and Yoda). Secondly, the force seems to imply genetic predisposition (especially since it is strong in the Vader family). Not to mention that Vader does redeem himself in the end by sacrificing his life to kill the Emperor, therefore making him quite a bit like the noble Luke Skywalker.</w:t>
      </w:r>
    </w:p>
    <w:p w:rsidR="004227FB" w:rsidRPr="00717654" w:rsidRDefault="004227FB" w:rsidP="004227FB">
      <w:pPr>
        <w:spacing w:line="240" w:lineRule="auto"/>
        <w:rPr>
          <w:rFonts w:ascii="Palatino Linotype" w:hAnsi="Palatino Linotype"/>
          <w:sz w:val="16"/>
          <w:szCs w:val="16"/>
        </w:rPr>
      </w:pPr>
      <w:r w:rsidRPr="00717654">
        <w:rPr>
          <w:rFonts w:ascii="Palatino Linotype" w:hAnsi="Palatino Linotype"/>
          <w:sz w:val="16"/>
          <w:szCs w:val="16"/>
        </w:rPr>
        <w:t>Joel T. - Whoops my bad. I shouldn't have used a star wars example, having not seen all of the movies. I do think though that parents genes and actions both contribute to the raising of their child though. Luke Skywalker was influenced by multiple people, all resulting in who he became. There are more things than just parents that make the kids who they are. Highly educated parents with morals can still have a kid who deals drugs. Genes, actions, and environment are all influences- you can't narrow down to only one influence.</w:t>
      </w:r>
    </w:p>
    <w:p w:rsidR="004227FB" w:rsidRPr="00717654" w:rsidRDefault="004227FB" w:rsidP="004227FB">
      <w:pPr>
        <w:spacing w:line="240" w:lineRule="auto"/>
        <w:rPr>
          <w:rFonts w:ascii="Palatino Linotype" w:hAnsi="Palatino Linotype"/>
          <w:sz w:val="16"/>
          <w:szCs w:val="16"/>
        </w:rPr>
      </w:pPr>
      <w:r w:rsidRPr="00717654">
        <w:rPr>
          <w:rFonts w:ascii="Palatino Linotype" w:hAnsi="Palatino Linotype"/>
          <w:sz w:val="16"/>
          <w:szCs w:val="16"/>
        </w:rPr>
        <w:t>Maya M. - I think the influence of the parents is much more important. You're genes are the groundwork you have to build upon. For some people it may be harder, but in the right situatio</w:t>
      </w:r>
      <w:r>
        <w:rPr>
          <w:rFonts w:ascii="Palatino Linotype" w:hAnsi="Palatino Linotype"/>
          <w:sz w:val="16"/>
          <w:szCs w:val="16"/>
        </w:rPr>
        <w:t>n we can all be great.</w:t>
      </w:r>
    </w:p>
    <w:p w:rsidR="004227FB" w:rsidRPr="00717654" w:rsidRDefault="004227FB" w:rsidP="004227FB">
      <w:pPr>
        <w:spacing w:line="240" w:lineRule="auto"/>
        <w:rPr>
          <w:rFonts w:ascii="Palatino Linotype" w:hAnsi="Palatino Linotype"/>
          <w:sz w:val="16"/>
          <w:szCs w:val="16"/>
        </w:rPr>
      </w:pPr>
      <w:r w:rsidRPr="00717654">
        <w:rPr>
          <w:rFonts w:ascii="Palatino Linotype" w:hAnsi="Palatino Linotype"/>
          <w:sz w:val="16"/>
          <w:szCs w:val="16"/>
        </w:rPr>
        <w:t>Will R. - Both genes and actions contribute to how a child turns out. Environment is also a factor. However, just because you have bad parents or some bad genetics doesn't mean you don't have a chance.</w:t>
      </w:r>
    </w:p>
    <w:p w:rsidR="004227FB" w:rsidRPr="00717654" w:rsidRDefault="004227FB" w:rsidP="004227FB">
      <w:pPr>
        <w:spacing w:line="240" w:lineRule="auto"/>
        <w:rPr>
          <w:rFonts w:ascii="Palatino Linotype" w:hAnsi="Palatino Linotype"/>
          <w:b/>
          <w:sz w:val="16"/>
          <w:szCs w:val="16"/>
        </w:rPr>
      </w:pPr>
      <w:r w:rsidRPr="00717654">
        <w:rPr>
          <w:rFonts w:ascii="Palatino Linotype" w:hAnsi="Palatino Linotype"/>
          <w:b/>
          <w:sz w:val="16"/>
          <w:szCs w:val="16"/>
        </w:rPr>
        <w:t xml:space="preserve">Bob C. to </w:t>
      </w:r>
      <w:proofErr w:type="spellStart"/>
      <w:r w:rsidRPr="00717654">
        <w:rPr>
          <w:rFonts w:ascii="Palatino Linotype" w:hAnsi="Palatino Linotype"/>
          <w:b/>
          <w:sz w:val="16"/>
          <w:szCs w:val="16"/>
        </w:rPr>
        <w:t>Freakonomics</w:t>
      </w:r>
      <w:proofErr w:type="spellEnd"/>
      <w:r w:rsidRPr="00717654">
        <w:rPr>
          <w:rFonts w:ascii="Palatino Linotype" w:hAnsi="Palatino Linotype"/>
          <w:b/>
          <w:sz w:val="16"/>
          <w:szCs w:val="16"/>
        </w:rPr>
        <w:t xml:space="preserve"> Discussion Forum v2.0 (English 9 Honors)</w:t>
      </w:r>
    </w:p>
    <w:p w:rsidR="004227FB" w:rsidRPr="00717654" w:rsidRDefault="004227FB" w:rsidP="004227FB">
      <w:pPr>
        <w:spacing w:line="240" w:lineRule="auto"/>
        <w:rPr>
          <w:rFonts w:ascii="Palatino Linotype" w:hAnsi="Palatino Linotype"/>
          <w:b/>
          <w:sz w:val="16"/>
          <w:szCs w:val="16"/>
        </w:rPr>
      </w:pPr>
      <w:r w:rsidRPr="00717654">
        <w:rPr>
          <w:rFonts w:ascii="Palatino Linotype" w:hAnsi="Palatino Linotype"/>
          <w:b/>
          <w:sz w:val="16"/>
          <w:szCs w:val="16"/>
        </w:rPr>
        <w:t>On page 102, the author says, "To the kids growing up in a housing project on Chicago's south side, crack dealing seemed like a glamour profession." If the kids were to see the statistics, would the job still seem like something they might want to do when they grow up, or would they be much more willing to back off and find a safer job to do?</w:t>
      </w:r>
    </w:p>
    <w:p w:rsidR="004227FB" w:rsidRPr="00717654" w:rsidRDefault="004227FB" w:rsidP="004227FB">
      <w:pPr>
        <w:spacing w:line="240" w:lineRule="auto"/>
        <w:rPr>
          <w:rFonts w:ascii="Palatino Linotype" w:hAnsi="Palatino Linotype"/>
          <w:sz w:val="16"/>
          <w:szCs w:val="16"/>
        </w:rPr>
      </w:pPr>
      <w:proofErr w:type="spellStart"/>
      <w:proofErr w:type="gramStart"/>
      <w:r w:rsidRPr="00717654">
        <w:rPr>
          <w:rFonts w:ascii="Palatino Linotype" w:hAnsi="Palatino Linotype"/>
          <w:sz w:val="16"/>
          <w:szCs w:val="16"/>
        </w:rPr>
        <w:t>Alena</w:t>
      </w:r>
      <w:proofErr w:type="spellEnd"/>
      <w:r w:rsidRPr="00717654">
        <w:rPr>
          <w:rFonts w:ascii="Palatino Linotype" w:hAnsi="Palatino Linotype"/>
          <w:sz w:val="16"/>
          <w:szCs w:val="16"/>
        </w:rPr>
        <w:t xml:space="preserve"> M. - If you showed this to little kids, it would mean nothing and they wouldn't get it.</w:t>
      </w:r>
      <w:proofErr w:type="gramEnd"/>
      <w:r w:rsidRPr="00717654">
        <w:rPr>
          <w:rFonts w:ascii="Palatino Linotype" w:hAnsi="Palatino Linotype"/>
          <w:sz w:val="16"/>
          <w:szCs w:val="16"/>
        </w:rPr>
        <w:t xml:space="preserve"> If you showed it to older kids, their grades are already in trouble and there's little chance of them being able to get into a good collage.</w:t>
      </w:r>
    </w:p>
    <w:p w:rsidR="004227FB" w:rsidRPr="00717654" w:rsidRDefault="004227FB" w:rsidP="004227FB">
      <w:pPr>
        <w:spacing w:line="240" w:lineRule="auto"/>
        <w:rPr>
          <w:rFonts w:ascii="Palatino Linotype" w:hAnsi="Palatino Linotype"/>
          <w:sz w:val="16"/>
          <w:szCs w:val="16"/>
        </w:rPr>
      </w:pPr>
      <w:r w:rsidRPr="00717654">
        <w:rPr>
          <w:rFonts w:ascii="Palatino Linotype" w:hAnsi="Palatino Linotype"/>
          <w:sz w:val="16"/>
          <w:szCs w:val="16"/>
        </w:rPr>
        <w:t xml:space="preserve">Consuelo M. - </w:t>
      </w:r>
      <w:proofErr w:type="gramStart"/>
      <w:r w:rsidRPr="00717654">
        <w:rPr>
          <w:rFonts w:ascii="Palatino Linotype" w:hAnsi="Palatino Linotype"/>
          <w:sz w:val="16"/>
          <w:szCs w:val="16"/>
        </w:rPr>
        <w:t>this ties</w:t>
      </w:r>
      <w:proofErr w:type="gramEnd"/>
      <w:r w:rsidRPr="00717654">
        <w:rPr>
          <w:rFonts w:ascii="Palatino Linotype" w:hAnsi="Palatino Linotype"/>
          <w:sz w:val="16"/>
          <w:szCs w:val="16"/>
        </w:rPr>
        <w:t xml:space="preserve"> in with the idea of it matters most what the parents DOES not who the parent IS. If they parent is a crack dealer, as a profession, then the child will learn based off of his father that this profession is okay, and that he could get far with this </w:t>
      </w:r>
      <w:r w:rsidRPr="00717654">
        <w:rPr>
          <w:rFonts w:ascii="Palatino Linotype" w:hAnsi="Palatino Linotype"/>
          <w:sz w:val="16"/>
          <w:szCs w:val="16"/>
        </w:rPr>
        <w:lastRenderedPageBreak/>
        <w:t xml:space="preserve">job. I think if older kids were to see the statistics then they wouldn't think the job would be something good and they would be </w:t>
      </w:r>
      <w:proofErr w:type="spellStart"/>
      <w:r w:rsidRPr="00717654">
        <w:rPr>
          <w:rFonts w:ascii="Palatino Linotype" w:hAnsi="Palatino Linotype"/>
          <w:sz w:val="16"/>
          <w:szCs w:val="16"/>
        </w:rPr>
        <w:t>willin</w:t>
      </w:r>
      <w:proofErr w:type="spellEnd"/>
      <w:r w:rsidRPr="00717654">
        <w:rPr>
          <w:rFonts w:ascii="Palatino Linotype" w:hAnsi="Palatino Linotype"/>
          <w:sz w:val="16"/>
          <w:szCs w:val="16"/>
        </w:rPr>
        <w:t xml:space="preserve"> got back off and find a safer job.</w:t>
      </w:r>
    </w:p>
    <w:p w:rsidR="004227FB" w:rsidRPr="00717654" w:rsidRDefault="004227FB" w:rsidP="004227FB">
      <w:pPr>
        <w:spacing w:line="240" w:lineRule="auto"/>
        <w:rPr>
          <w:rFonts w:ascii="Palatino Linotype" w:hAnsi="Palatino Linotype"/>
          <w:sz w:val="16"/>
          <w:szCs w:val="16"/>
        </w:rPr>
      </w:pPr>
      <w:r w:rsidRPr="00717654">
        <w:rPr>
          <w:rFonts w:ascii="Palatino Linotype" w:hAnsi="Palatino Linotype"/>
          <w:sz w:val="16"/>
          <w:szCs w:val="16"/>
        </w:rPr>
        <w:t xml:space="preserve">Valerie H. - I agree with </w:t>
      </w:r>
      <w:proofErr w:type="spellStart"/>
      <w:r w:rsidRPr="00717654">
        <w:rPr>
          <w:rFonts w:ascii="Palatino Linotype" w:hAnsi="Palatino Linotype"/>
          <w:sz w:val="16"/>
          <w:szCs w:val="16"/>
        </w:rPr>
        <w:t>Alena</w:t>
      </w:r>
      <w:proofErr w:type="spellEnd"/>
      <w:r w:rsidRPr="00717654">
        <w:rPr>
          <w:rFonts w:ascii="Palatino Linotype" w:hAnsi="Palatino Linotype"/>
          <w:sz w:val="16"/>
          <w:szCs w:val="16"/>
        </w:rPr>
        <w:t>. I don't think showing kids the statistics of the consequences of being a drug dealer would influence the kids' decisions very much. Even if they were strongly influenced to change their minds, I'm sure some environmental factors would dissuade them eventually.</w:t>
      </w:r>
    </w:p>
    <w:p w:rsidR="004227FB" w:rsidRPr="00717654" w:rsidRDefault="004227FB" w:rsidP="004227FB">
      <w:pPr>
        <w:spacing w:line="240" w:lineRule="auto"/>
        <w:rPr>
          <w:rFonts w:ascii="Palatino Linotype" w:hAnsi="Palatino Linotype"/>
          <w:sz w:val="16"/>
          <w:szCs w:val="16"/>
        </w:rPr>
      </w:pPr>
      <w:r w:rsidRPr="00717654">
        <w:rPr>
          <w:rFonts w:ascii="Palatino Linotype" w:hAnsi="Palatino Linotype"/>
          <w:sz w:val="16"/>
          <w:szCs w:val="16"/>
        </w:rPr>
        <w:t xml:space="preserve">David W. - With the environment that the kids are in, they don't have the ability, or the money, to be able to just "back off" and find a safer job. </w:t>
      </w:r>
      <w:proofErr w:type="gramStart"/>
      <w:r w:rsidRPr="00717654">
        <w:rPr>
          <w:rFonts w:ascii="Palatino Linotype" w:hAnsi="Palatino Linotype"/>
          <w:sz w:val="16"/>
          <w:szCs w:val="16"/>
        </w:rPr>
        <w:t>Especially the ones living in "condemned, practically abandoned" buildings.</w:t>
      </w:r>
      <w:proofErr w:type="gramEnd"/>
      <w:r w:rsidRPr="00717654">
        <w:rPr>
          <w:rFonts w:ascii="Palatino Linotype" w:hAnsi="Palatino Linotype"/>
          <w:sz w:val="16"/>
          <w:szCs w:val="16"/>
        </w:rPr>
        <w:t xml:space="preserve"> They can't just go back into K-12 education, and they sure can't afford going into college. Also, showing them the statistics wouldn't matter, because many of them don't care, and some can't even read...</w:t>
      </w:r>
    </w:p>
    <w:p w:rsidR="004227FB" w:rsidRPr="00717654" w:rsidRDefault="004227FB" w:rsidP="004227FB">
      <w:pPr>
        <w:spacing w:line="240" w:lineRule="auto"/>
        <w:rPr>
          <w:rFonts w:ascii="Palatino Linotype" w:hAnsi="Palatino Linotype"/>
          <w:sz w:val="16"/>
          <w:szCs w:val="16"/>
        </w:rPr>
      </w:pPr>
      <w:proofErr w:type="spellStart"/>
      <w:r w:rsidRPr="00717654">
        <w:rPr>
          <w:rFonts w:ascii="Palatino Linotype" w:hAnsi="Palatino Linotype"/>
          <w:sz w:val="16"/>
          <w:szCs w:val="16"/>
        </w:rPr>
        <w:t>Jakob</w:t>
      </w:r>
      <w:proofErr w:type="spellEnd"/>
      <w:r w:rsidRPr="00717654">
        <w:rPr>
          <w:rFonts w:ascii="Palatino Linotype" w:hAnsi="Palatino Linotype"/>
          <w:sz w:val="16"/>
          <w:szCs w:val="16"/>
        </w:rPr>
        <w:t xml:space="preserve"> M. - I highly doubt most kids will even be able to understand some of the complicated statistics of crack dealing. A simple way to deter a child from drug dealing (yes, this may sound a bit... extreme) would be to yell at them for hours, days, weeks, or years about how they WILL die if they go into drug dealing (and be very descriptive about HOW they will die). Parental lying in modern society doesn't seem to matter much, and this statement actually has a good possibility of being true.</w:t>
      </w:r>
    </w:p>
    <w:p w:rsidR="004227FB" w:rsidRPr="00717654" w:rsidRDefault="004227FB" w:rsidP="004227FB">
      <w:pPr>
        <w:spacing w:line="240" w:lineRule="auto"/>
        <w:rPr>
          <w:rFonts w:ascii="Palatino Linotype" w:hAnsi="Palatino Linotype"/>
          <w:sz w:val="16"/>
          <w:szCs w:val="16"/>
        </w:rPr>
      </w:pPr>
      <w:proofErr w:type="spellStart"/>
      <w:r w:rsidRPr="00717654">
        <w:rPr>
          <w:rFonts w:ascii="Palatino Linotype" w:hAnsi="Palatino Linotype"/>
          <w:sz w:val="16"/>
          <w:szCs w:val="16"/>
        </w:rPr>
        <w:t>Ela</w:t>
      </w:r>
      <w:proofErr w:type="spellEnd"/>
      <w:r w:rsidRPr="00717654">
        <w:rPr>
          <w:rFonts w:ascii="Palatino Linotype" w:hAnsi="Palatino Linotype"/>
          <w:sz w:val="16"/>
          <w:szCs w:val="16"/>
        </w:rPr>
        <w:t xml:space="preserve"> P. - I think so because as David said they have </w:t>
      </w:r>
      <w:proofErr w:type="spellStart"/>
      <w:r w:rsidRPr="00717654">
        <w:rPr>
          <w:rFonts w:ascii="Palatino Linotype" w:hAnsi="Palatino Linotype"/>
          <w:sz w:val="16"/>
          <w:szCs w:val="16"/>
        </w:rPr>
        <w:t>no where</w:t>
      </w:r>
      <w:proofErr w:type="spellEnd"/>
      <w:r w:rsidRPr="00717654">
        <w:rPr>
          <w:rFonts w:ascii="Palatino Linotype" w:hAnsi="Palatino Linotype"/>
          <w:sz w:val="16"/>
          <w:szCs w:val="16"/>
        </w:rPr>
        <w:t xml:space="preserve"> else to go and they don't have a good education and this is a way for them to make money fast/</w:t>
      </w:r>
    </w:p>
    <w:p w:rsidR="004227FB" w:rsidRPr="00717654" w:rsidRDefault="004227FB" w:rsidP="004227FB">
      <w:pPr>
        <w:spacing w:line="240" w:lineRule="auto"/>
        <w:rPr>
          <w:rFonts w:ascii="Palatino Linotype" w:hAnsi="Palatino Linotype"/>
          <w:sz w:val="16"/>
          <w:szCs w:val="16"/>
        </w:rPr>
      </w:pPr>
      <w:r w:rsidRPr="00717654">
        <w:rPr>
          <w:rFonts w:ascii="Palatino Linotype" w:hAnsi="Palatino Linotype"/>
          <w:sz w:val="16"/>
          <w:szCs w:val="16"/>
        </w:rPr>
        <w:t xml:space="preserve">Louis H. - I'm not so sure. In the book, they said that in J.T.'s gang, foot soldiers, the dealers, only made $3.30 an </w:t>
      </w:r>
      <w:proofErr w:type="gramStart"/>
      <w:r w:rsidRPr="00717654">
        <w:rPr>
          <w:rFonts w:ascii="Palatino Linotype" w:hAnsi="Palatino Linotype"/>
          <w:sz w:val="16"/>
          <w:szCs w:val="16"/>
        </w:rPr>
        <w:t>hour(</w:t>
      </w:r>
      <w:proofErr w:type="gramEnd"/>
      <w:r w:rsidRPr="00717654">
        <w:rPr>
          <w:rFonts w:ascii="Palatino Linotype" w:hAnsi="Palatino Linotype"/>
          <w:sz w:val="16"/>
          <w:szCs w:val="16"/>
        </w:rPr>
        <w:t xml:space="preserve">page 100). </w:t>
      </w:r>
      <w:proofErr w:type="gramStart"/>
      <w:r w:rsidRPr="00717654">
        <w:rPr>
          <w:rFonts w:ascii="Palatino Linotype" w:hAnsi="Palatino Linotype"/>
          <w:sz w:val="16"/>
          <w:szCs w:val="16"/>
        </w:rPr>
        <w:t>Below minimum wage.</w:t>
      </w:r>
      <w:proofErr w:type="gramEnd"/>
      <w:r w:rsidRPr="00717654">
        <w:rPr>
          <w:rFonts w:ascii="Palatino Linotype" w:hAnsi="Palatino Linotype"/>
          <w:sz w:val="16"/>
          <w:szCs w:val="16"/>
        </w:rPr>
        <w:t xml:space="preserve"> If these statistics were shown to an older kid, it might help to remove some of the glamour and push kids away from dealing crack.</w:t>
      </w:r>
    </w:p>
    <w:p w:rsidR="004227FB" w:rsidRPr="00717654" w:rsidRDefault="004227FB" w:rsidP="004227FB">
      <w:pPr>
        <w:spacing w:line="240" w:lineRule="auto"/>
        <w:rPr>
          <w:rFonts w:ascii="Palatino Linotype" w:hAnsi="Palatino Linotype"/>
          <w:sz w:val="16"/>
          <w:szCs w:val="16"/>
        </w:rPr>
      </w:pPr>
      <w:r w:rsidRPr="00717654">
        <w:rPr>
          <w:rFonts w:ascii="Palatino Linotype" w:hAnsi="Palatino Linotype"/>
          <w:sz w:val="16"/>
          <w:szCs w:val="16"/>
        </w:rPr>
        <w:t>Joel T. - I don't think this is a money issue. These kids aren't thinking about the money they're going to be making, they're thinking about how freaking cool it would be to be a part of a drug dealing gang. It's about community, not a job. The pay sucks, people who do it are usually unhappy, but it's the community of it. When I was a kid, I wanted to be a homeless man. I thought there was nothing cooler than a dirty, grimy guy with a sack of empty beer cans over his back. I didn't care about the high mortality rate or the lack of income. I just more...</w:t>
      </w:r>
    </w:p>
    <w:p w:rsidR="004227FB" w:rsidRPr="00717654" w:rsidRDefault="004227FB" w:rsidP="004227FB">
      <w:pPr>
        <w:spacing w:line="240" w:lineRule="auto"/>
        <w:rPr>
          <w:rFonts w:ascii="Palatino Linotype" w:hAnsi="Palatino Linotype"/>
          <w:sz w:val="16"/>
          <w:szCs w:val="16"/>
        </w:rPr>
      </w:pPr>
      <w:r w:rsidRPr="00717654">
        <w:rPr>
          <w:rFonts w:ascii="Palatino Linotype" w:hAnsi="Palatino Linotype"/>
          <w:sz w:val="16"/>
          <w:szCs w:val="16"/>
        </w:rPr>
        <w:t>Hannah S. - The problem is</w:t>
      </w:r>
      <w:proofErr w:type="gramStart"/>
      <w:r w:rsidRPr="00717654">
        <w:rPr>
          <w:rFonts w:ascii="Palatino Linotype" w:hAnsi="Palatino Linotype"/>
          <w:sz w:val="16"/>
          <w:szCs w:val="16"/>
        </w:rPr>
        <w:t>,</w:t>
      </w:r>
      <w:proofErr w:type="gramEnd"/>
      <w:r w:rsidRPr="00717654">
        <w:rPr>
          <w:rFonts w:ascii="Palatino Linotype" w:hAnsi="Palatino Linotype"/>
          <w:sz w:val="16"/>
          <w:szCs w:val="16"/>
        </w:rPr>
        <w:t xml:space="preserve"> it's not like these kids have the choice as to what job they have or how safe it is. If crack dealing seems like a glamor profession, and the majority of dealers only make a few dollars an </w:t>
      </w:r>
      <w:proofErr w:type="gramStart"/>
      <w:r w:rsidRPr="00717654">
        <w:rPr>
          <w:rFonts w:ascii="Palatino Linotype" w:hAnsi="Palatino Linotype"/>
          <w:sz w:val="16"/>
          <w:szCs w:val="16"/>
        </w:rPr>
        <w:t>hour, that</w:t>
      </w:r>
      <w:proofErr w:type="gramEnd"/>
      <w:r w:rsidRPr="00717654">
        <w:rPr>
          <w:rFonts w:ascii="Palatino Linotype" w:hAnsi="Palatino Linotype"/>
          <w:sz w:val="16"/>
          <w:szCs w:val="16"/>
        </w:rPr>
        <w:t xml:space="preserve"> shows the kids situation. They don't really have an option.</w:t>
      </w:r>
    </w:p>
    <w:p w:rsidR="004227FB" w:rsidRPr="00717654" w:rsidRDefault="004227FB" w:rsidP="004227FB">
      <w:pPr>
        <w:spacing w:line="240" w:lineRule="auto"/>
        <w:rPr>
          <w:rFonts w:ascii="Palatino Linotype" w:hAnsi="Palatino Linotype"/>
          <w:sz w:val="16"/>
          <w:szCs w:val="16"/>
        </w:rPr>
      </w:pPr>
      <w:r w:rsidRPr="00717654">
        <w:rPr>
          <w:rFonts w:ascii="Palatino Linotype" w:hAnsi="Palatino Linotype"/>
          <w:sz w:val="16"/>
          <w:szCs w:val="16"/>
        </w:rPr>
        <w:t xml:space="preserve">Kelsey K. - Well, then the statistics on education come into play, don't they? If you haven't lived a life where you're offered many choices outside of crack </w:t>
      </w:r>
      <w:proofErr w:type="gramStart"/>
      <w:r w:rsidRPr="00717654">
        <w:rPr>
          <w:rFonts w:ascii="Palatino Linotype" w:hAnsi="Palatino Linotype"/>
          <w:sz w:val="16"/>
          <w:szCs w:val="16"/>
        </w:rPr>
        <w:t>dealing,</w:t>
      </w:r>
      <w:proofErr w:type="gramEnd"/>
      <w:r w:rsidRPr="00717654">
        <w:rPr>
          <w:rFonts w:ascii="Palatino Linotype" w:hAnsi="Palatino Linotype"/>
          <w:sz w:val="16"/>
          <w:szCs w:val="16"/>
        </w:rPr>
        <w:t xml:space="preserve"> and if your education is too poor to go on to a higher-ranking profession, chances are the statistics won't mean much to you. Although I agree with Valerie in that in time your mindset may change as you realize that drug dealing isn't a particularly glamorous job.</w:t>
      </w:r>
    </w:p>
    <w:p w:rsidR="004227FB" w:rsidRPr="00717654" w:rsidRDefault="004227FB" w:rsidP="004227FB">
      <w:pPr>
        <w:spacing w:line="240" w:lineRule="auto"/>
        <w:rPr>
          <w:rFonts w:ascii="Palatino Linotype" w:hAnsi="Palatino Linotype"/>
          <w:sz w:val="16"/>
          <w:szCs w:val="16"/>
        </w:rPr>
      </w:pPr>
      <w:r w:rsidRPr="00717654">
        <w:rPr>
          <w:rFonts w:ascii="Palatino Linotype" w:hAnsi="Palatino Linotype"/>
          <w:sz w:val="16"/>
          <w:szCs w:val="16"/>
        </w:rPr>
        <w:t xml:space="preserve">Louis H. - I'm mostly saying that it depends on the kid. </w:t>
      </w:r>
      <w:proofErr w:type="gramStart"/>
      <w:r w:rsidRPr="00717654">
        <w:rPr>
          <w:rFonts w:ascii="Palatino Linotype" w:hAnsi="Palatino Linotype"/>
          <w:sz w:val="16"/>
          <w:szCs w:val="16"/>
        </w:rPr>
        <w:t>it</w:t>
      </w:r>
      <w:proofErr w:type="gramEnd"/>
      <w:r w:rsidRPr="00717654">
        <w:rPr>
          <w:rFonts w:ascii="Palatino Linotype" w:hAnsi="Palatino Linotype"/>
          <w:sz w:val="16"/>
          <w:szCs w:val="16"/>
        </w:rPr>
        <w:t xml:space="preserve"> may have an effect on some, but not others. </w:t>
      </w:r>
      <w:proofErr w:type="spellStart"/>
      <w:r w:rsidRPr="00717654">
        <w:rPr>
          <w:rFonts w:ascii="Palatino Linotype" w:hAnsi="Palatino Linotype"/>
          <w:sz w:val="16"/>
          <w:szCs w:val="16"/>
        </w:rPr>
        <w:t>Hahaha</w:t>
      </w:r>
      <w:proofErr w:type="spellEnd"/>
      <w:r w:rsidRPr="00717654">
        <w:rPr>
          <w:rFonts w:ascii="Palatino Linotype" w:hAnsi="Palatino Linotype"/>
          <w:sz w:val="16"/>
          <w:szCs w:val="16"/>
        </w:rPr>
        <w:t xml:space="preserve"> you guys should have seen Joel's post before he deleted it. He said that he wanted to be homeless when he was little, even with all the statistics against it. Even if he was joking, it shows that there are definitely some kids out there who will completely ignore the facts, and side with the glamour.</w:t>
      </w:r>
    </w:p>
    <w:p w:rsidR="004227FB" w:rsidRPr="00717654" w:rsidRDefault="004227FB" w:rsidP="004227FB">
      <w:pPr>
        <w:spacing w:line="240" w:lineRule="auto"/>
        <w:rPr>
          <w:rFonts w:ascii="Palatino Linotype" w:hAnsi="Palatino Linotype"/>
          <w:sz w:val="16"/>
          <w:szCs w:val="16"/>
        </w:rPr>
      </w:pPr>
      <w:r w:rsidRPr="00717654">
        <w:rPr>
          <w:rFonts w:ascii="Palatino Linotype" w:hAnsi="Palatino Linotype"/>
          <w:sz w:val="16"/>
          <w:szCs w:val="16"/>
        </w:rPr>
        <w:t>Sonia J. - I agree with David and Valerie. Statistics gives us an idea on where we are, but doesn't give direction to help them to find a job. Statistics aren't sufficient enough to change the mindset and reality of those kids. There's no way for them to back off and search for a decent life unless the society provides alternative jobs available to them. So if statistics can't change the community's mindset, what will?</w:t>
      </w:r>
    </w:p>
    <w:p w:rsidR="00842B6A" w:rsidRDefault="004227FB">
      <w:bookmarkStart w:id="0" w:name="_GoBack"/>
      <w:bookmarkEnd w:id="0"/>
    </w:p>
    <w:sectPr w:rsidR="00842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4E7"/>
    <w:multiLevelType w:val="hybridMultilevel"/>
    <w:tmpl w:val="922AE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A342E"/>
    <w:multiLevelType w:val="hybridMultilevel"/>
    <w:tmpl w:val="87C03E14"/>
    <w:lvl w:ilvl="0" w:tplc="D1BEFFBC">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2157AD6"/>
    <w:multiLevelType w:val="hybridMultilevel"/>
    <w:tmpl w:val="5D4ED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FB"/>
    <w:rsid w:val="004227FB"/>
    <w:rsid w:val="00B8755C"/>
    <w:rsid w:val="00BC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7FB"/>
    <w:pPr>
      <w:ind w:left="720"/>
      <w:contextualSpacing/>
    </w:pPr>
  </w:style>
  <w:style w:type="table" w:styleId="TableGrid">
    <w:name w:val="Table Grid"/>
    <w:basedOn w:val="TableNormal"/>
    <w:uiPriority w:val="59"/>
    <w:rsid w:val="00422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7FB"/>
    <w:pPr>
      <w:ind w:left="720"/>
      <w:contextualSpacing/>
    </w:pPr>
  </w:style>
  <w:style w:type="table" w:styleId="TableGrid">
    <w:name w:val="Table Grid"/>
    <w:basedOn w:val="TableNormal"/>
    <w:uiPriority w:val="59"/>
    <w:rsid w:val="00422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ICCSD</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Finn</dc:creator>
  <cp:lastModifiedBy>Jeff Finn</cp:lastModifiedBy>
  <cp:revision>1</cp:revision>
  <dcterms:created xsi:type="dcterms:W3CDTF">2013-05-13T22:30:00Z</dcterms:created>
  <dcterms:modified xsi:type="dcterms:W3CDTF">2013-05-13T22:30:00Z</dcterms:modified>
</cp:coreProperties>
</file>